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5EDAD" w14:textId="42B5C5AF" w:rsidR="00522A01" w:rsidRPr="00D264D8" w:rsidRDefault="00D264D8" w:rsidP="00D23B00">
      <w:pPr>
        <w:pStyle w:val="NoSpacing"/>
        <w:tabs>
          <w:tab w:val="left" w:pos="0"/>
        </w:tabs>
        <w:jc w:val="center"/>
        <w:rPr>
          <w:rFonts w:ascii="Arial" w:hAnsi="Arial" w:cs="Arial"/>
          <w:sz w:val="22"/>
          <w:szCs w:val="22"/>
        </w:rPr>
      </w:pPr>
      <w:r w:rsidRPr="00D264D8">
        <w:rPr>
          <w:rFonts w:ascii="Arial" w:hAnsi="Arial" w:cs="Arial"/>
          <w:noProof/>
          <w:sz w:val="22"/>
          <w:szCs w:val="22"/>
        </w:rPr>
        <w:drawing>
          <wp:anchor distT="0" distB="0" distL="114300" distR="114300" simplePos="0" relativeHeight="251658240" behindDoc="0" locked="0" layoutInCell="1" allowOverlap="1" wp14:anchorId="526D6C73" wp14:editId="650131C4">
            <wp:simplePos x="0" y="0"/>
            <wp:positionH relativeFrom="column">
              <wp:posOffset>114300</wp:posOffset>
            </wp:positionH>
            <wp:positionV relativeFrom="paragraph">
              <wp:posOffset>-342900</wp:posOffset>
            </wp:positionV>
            <wp:extent cx="5486400" cy="342900"/>
            <wp:effectExtent l="0" t="0" r="0" b="12700"/>
            <wp:wrapSquare wrapText="bothSides"/>
            <wp:docPr id="1" name="Picture 1" descr="Macintosh HD:Users:jonwaterhouse:Downloads:ASF_Logo_Horizontal_2Color_b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waterhouse:Downloads:ASF_Logo_Horizontal_2Color_bp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9FA03" w14:textId="667C1EC8" w:rsidR="00123135" w:rsidRPr="00513780" w:rsidRDefault="00123135" w:rsidP="00D23B00">
      <w:pPr>
        <w:pStyle w:val="NoSpacing"/>
        <w:tabs>
          <w:tab w:val="left" w:pos="0"/>
        </w:tabs>
        <w:jc w:val="center"/>
        <w:rPr>
          <w:rFonts w:ascii="Times New Roman" w:hAnsi="Times New Roman" w:cs="Times New Roman"/>
          <w:b/>
          <w:sz w:val="44"/>
          <w:szCs w:val="44"/>
        </w:rPr>
      </w:pPr>
      <w:r w:rsidRPr="00513780">
        <w:rPr>
          <w:rFonts w:ascii="Arial" w:hAnsi="Arial" w:cs="Arial"/>
          <w:b/>
          <w:sz w:val="36"/>
          <w:szCs w:val="36"/>
        </w:rPr>
        <w:t>FACT SHEE</w:t>
      </w:r>
      <w:r w:rsidR="00522A01" w:rsidRPr="00513780">
        <w:rPr>
          <w:rFonts w:ascii="Arial" w:hAnsi="Arial" w:cs="Arial"/>
          <w:b/>
          <w:sz w:val="36"/>
          <w:szCs w:val="36"/>
        </w:rPr>
        <w:t>T</w:t>
      </w:r>
    </w:p>
    <w:p w14:paraId="0A1E0E3C" w14:textId="77777777" w:rsidR="005E612B" w:rsidRPr="00083620" w:rsidRDefault="005E612B" w:rsidP="00D23B00">
      <w:pPr>
        <w:pStyle w:val="NoSpacing"/>
        <w:jc w:val="center"/>
        <w:rPr>
          <w:rFonts w:ascii="Times New Roman" w:hAnsi="Times New Roman" w:cs="Times New Roman"/>
          <w:sz w:val="28"/>
          <w:szCs w:val="28"/>
        </w:rPr>
        <w:sectPr w:rsidR="005E612B" w:rsidRPr="00083620" w:rsidSect="00C108D6">
          <w:footerReference w:type="even" r:id="rId8"/>
          <w:footerReference w:type="default" r:id="rId9"/>
          <w:pgSz w:w="12240" w:h="15840"/>
          <w:pgMar w:top="1440" w:right="1800" w:bottom="1440" w:left="1800" w:header="720" w:footer="720" w:gutter="0"/>
          <w:cols w:space="720"/>
          <w:docGrid w:linePitch="360"/>
        </w:sectPr>
      </w:pPr>
    </w:p>
    <w:p w14:paraId="1ABBED54" w14:textId="77777777" w:rsidR="00522A01" w:rsidRDefault="00522A01" w:rsidP="00180501">
      <w:pPr>
        <w:pStyle w:val="NoSpacing"/>
        <w:rPr>
          <w:rFonts w:ascii="Arial" w:hAnsi="Arial" w:cs="Arial"/>
          <w:b/>
          <w:sz w:val="22"/>
          <w:szCs w:val="22"/>
          <w:u w:val="single"/>
        </w:rPr>
      </w:pPr>
    </w:p>
    <w:p w14:paraId="79DF1852" w14:textId="77777777" w:rsidR="00D264D8" w:rsidRDefault="00D264D8" w:rsidP="00180501">
      <w:pPr>
        <w:pStyle w:val="NoSpacing"/>
        <w:rPr>
          <w:rFonts w:ascii="Arial" w:hAnsi="Arial" w:cs="Arial"/>
          <w:b/>
          <w:sz w:val="22"/>
          <w:szCs w:val="22"/>
          <w:u w:val="single"/>
        </w:rPr>
      </w:pPr>
    </w:p>
    <w:p w14:paraId="7BA48D14" w14:textId="77777777" w:rsidR="00C715C3" w:rsidRPr="00D264D8" w:rsidRDefault="00C715C3" w:rsidP="00C715C3">
      <w:pPr>
        <w:pStyle w:val="NoSpacing"/>
        <w:rPr>
          <w:rFonts w:ascii="Arial" w:hAnsi="Arial" w:cs="Arial"/>
          <w:b/>
          <w:u w:val="single"/>
        </w:rPr>
      </w:pPr>
      <w:r w:rsidRPr="00D264D8">
        <w:rPr>
          <w:rFonts w:ascii="Arial" w:hAnsi="Arial" w:cs="Arial"/>
          <w:b/>
          <w:u w:val="single"/>
        </w:rPr>
        <w:t>About Atlanta Science Festival</w:t>
      </w:r>
    </w:p>
    <w:p w14:paraId="72C52BE1" w14:textId="77777777" w:rsidR="00C715C3" w:rsidRPr="00D23B00" w:rsidRDefault="00C715C3" w:rsidP="00C715C3">
      <w:pPr>
        <w:pStyle w:val="NoSpacing"/>
        <w:rPr>
          <w:rFonts w:ascii="Arial" w:hAnsi="Arial" w:cs="Arial"/>
          <w:b/>
          <w:sz w:val="22"/>
          <w:szCs w:val="22"/>
        </w:rPr>
      </w:pPr>
    </w:p>
    <w:p w14:paraId="11313B12" w14:textId="7AEF0230" w:rsidR="00C715C3" w:rsidRDefault="00C715C3" w:rsidP="00C715C3">
      <w:pPr>
        <w:pStyle w:val="NoSpacing"/>
        <w:rPr>
          <w:rFonts w:ascii="Arial" w:hAnsi="Arial" w:cs="Arial"/>
          <w:sz w:val="22"/>
          <w:szCs w:val="22"/>
        </w:rPr>
      </w:pPr>
      <w:r w:rsidRPr="00165335">
        <w:rPr>
          <w:rFonts w:ascii="Arial" w:hAnsi="Arial" w:cs="Arial"/>
          <w:bCs/>
          <w:sz w:val="22"/>
          <w:szCs w:val="22"/>
        </w:rPr>
        <w:t>The Atlanta Science Festival, presented by Delta Air Lines</w:t>
      </w:r>
      <w:r>
        <w:rPr>
          <w:rFonts w:ascii="Arial" w:hAnsi="Arial" w:cs="Arial"/>
          <w:b/>
          <w:bCs/>
          <w:sz w:val="22"/>
          <w:szCs w:val="22"/>
        </w:rPr>
        <w:t xml:space="preserve">, </w:t>
      </w:r>
      <w:r>
        <w:rPr>
          <w:rFonts w:ascii="Arial" w:hAnsi="Arial" w:cs="Arial"/>
          <w:sz w:val="22"/>
          <w:szCs w:val="22"/>
        </w:rPr>
        <w:t xml:space="preserve">is an </w:t>
      </w:r>
      <w:r w:rsidRPr="007D55CD">
        <w:rPr>
          <w:rFonts w:ascii="Arial" w:hAnsi="Arial" w:cs="Arial"/>
          <w:sz w:val="22"/>
          <w:szCs w:val="22"/>
        </w:rPr>
        <w:t>annual celebrat</w:t>
      </w:r>
      <w:r>
        <w:rPr>
          <w:rFonts w:ascii="Arial" w:hAnsi="Arial" w:cs="Arial"/>
          <w:sz w:val="22"/>
          <w:szCs w:val="22"/>
        </w:rPr>
        <w:t>ion of</w:t>
      </w:r>
      <w:r w:rsidRPr="007D55CD">
        <w:rPr>
          <w:rFonts w:ascii="Arial" w:hAnsi="Arial" w:cs="Arial"/>
          <w:sz w:val="22"/>
          <w:szCs w:val="22"/>
        </w:rPr>
        <w:t xml:space="preserve"> local science and technology, featuring more than 100 events throughout metro Atlanta and reaching 50,000 children and adults annually. Festival events feature hands-on activities, tours, tastings, and performances from more than 100 partner organizations, including school districts, </w:t>
      </w:r>
      <w:r>
        <w:rPr>
          <w:rFonts w:ascii="Arial" w:hAnsi="Arial" w:cs="Arial"/>
          <w:sz w:val="22"/>
          <w:szCs w:val="22"/>
        </w:rPr>
        <w:t>colleges and universities</w:t>
      </w:r>
      <w:r w:rsidRPr="007D55CD">
        <w:rPr>
          <w:rFonts w:ascii="Arial" w:hAnsi="Arial" w:cs="Arial"/>
          <w:sz w:val="22"/>
          <w:szCs w:val="22"/>
        </w:rPr>
        <w:t xml:space="preserve">, museums, businesses, </w:t>
      </w:r>
      <w:r w:rsidR="00545343">
        <w:rPr>
          <w:rFonts w:ascii="Arial" w:hAnsi="Arial" w:cs="Arial"/>
          <w:sz w:val="22"/>
          <w:szCs w:val="22"/>
        </w:rPr>
        <w:t xml:space="preserve">and </w:t>
      </w:r>
      <w:r w:rsidRPr="007D55CD">
        <w:rPr>
          <w:rFonts w:ascii="Arial" w:hAnsi="Arial" w:cs="Arial"/>
          <w:sz w:val="22"/>
          <w:szCs w:val="22"/>
        </w:rPr>
        <w:t xml:space="preserve">civic and community groups. The Festival ends with the explosive Exploration Expo, Atlanta’s biggest interactive family science event, with hundreds of hands-on activities in a free carnival of science! </w:t>
      </w:r>
    </w:p>
    <w:p w14:paraId="28B3DD69" w14:textId="77777777" w:rsidR="00C715C3" w:rsidRDefault="00C715C3" w:rsidP="00C715C3">
      <w:pPr>
        <w:pStyle w:val="NoSpacing"/>
        <w:rPr>
          <w:rFonts w:ascii="Arial" w:hAnsi="Arial" w:cs="Arial"/>
          <w:sz w:val="22"/>
          <w:szCs w:val="22"/>
        </w:rPr>
      </w:pPr>
    </w:p>
    <w:p w14:paraId="1741BDA5" w14:textId="5CB3EADE" w:rsidR="00C715C3" w:rsidRPr="007D55CD" w:rsidRDefault="00C715C3" w:rsidP="00C715C3">
      <w:pPr>
        <w:pStyle w:val="NoSpacing"/>
        <w:rPr>
          <w:rFonts w:ascii="Arial" w:hAnsi="Arial" w:cs="Arial"/>
          <w:sz w:val="22"/>
          <w:szCs w:val="22"/>
        </w:rPr>
      </w:pPr>
      <w:r>
        <w:rPr>
          <w:rFonts w:ascii="Arial" w:hAnsi="Arial" w:cs="Arial"/>
          <w:sz w:val="22"/>
          <w:szCs w:val="22"/>
        </w:rPr>
        <w:t xml:space="preserve">Since the inaugural Festival in 2014, ASF </w:t>
      </w:r>
      <w:r w:rsidRPr="007D55CD">
        <w:rPr>
          <w:rFonts w:ascii="Arial" w:hAnsi="Arial" w:cs="Arial"/>
          <w:sz w:val="22"/>
          <w:szCs w:val="22"/>
        </w:rPr>
        <w:t>has brought science programming to more than 200,000 people in the metro Atlanta regio</w:t>
      </w:r>
      <w:r>
        <w:rPr>
          <w:rFonts w:ascii="Arial" w:hAnsi="Arial" w:cs="Arial"/>
          <w:sz w:val="22"/>
          <w:szCs w:val="22"/>
        </w:rPr>
        <w:t>n</w:t>
      </w:r>
      <w:r w:rsidRPr="007D55CD">
        <w:rPr>
          <w:rFonts w:ascii="Arial" w:hAnsi="Arial" w:cs="Arial"/>
          <w:sz w:val="22"/>
          <w:szCs w:val="22"/>
        </w:rPr>
        <w:t>. Our evaluation data show</w:t>
      </w:r>
      <w:r w:rsidR="00545343">
        <w:rPr>
          <w:rFonts w:ascii="Arial" w:hAnsi="Arial" w:cs="Arial"/>
          <w:sz w:val="22"/>
          <w:szCs w:val="22"/>
        </w:rPr>
        <w:t>s</w:t>
      </w:r>
      <w:r w:rsidRPr="007D55CD">
        <w:rPr>
          <w:rFonts w:ascii="Arial" w:hAnsi="Arial" w:cs="Arial"/>
          <w:sz w:val="22"/>
          <w:szCs w:val="22"/>
        </w:rPr>
        <w:t xml:space="preserve"> the racial/ethnic diversity among Festival attendees closely matches that of the metro Atlanta region, and that our Festival is reaching a wide variety of ages, with 50% of attendees aged 25-44 (no one under 14 years old completed a survey</w:t>
      </w:r>
      <w:r w:rsidR="00545343">
        <w:rPr>
          <w:rFonts w:ascii="Arial" w:hAnsi="Arial" w:cs="Arial"/>
          <w:sz w:val="22"/>
          <w:szCs w:val="22"/>
        </w:rPr>
        <w:t>.)</w:t>
      </w:r>
      <w:r w:rsidRPr="007D55CD">
        <w:rPr>
          <w:rFonts w:ascii="Arial" w:hAnsi="Arial" w:cs="Arial"/>
          <w:sz w:val="22"/>
          <w:szCs w:val="22"/>
        </w:rPr>
        <w:t> </w:t>
      </w:r>
    </w:p>
    <w:p w14:paraId="53CA9B63" w14:textId="202CCE34" w:rsidR="00C715C3" w:rsidRPr="00D23B00" w:rsidRDefault="00C715C3" w:rsidP="00C715C3">
      <w:pPr>
        <w:pStyle w:val="NoSpacing"/>
        <w:rPr>
          <w:rFonts w:ascii="Arial" w:hAnsi="Arial" w:cs="Arial"/>
          <w:sz w:val="22"/>
          <w:szCs w:val="22"/>
        </w:rPr>
      </w:pPr>
      <w:r w:rsidRPr="00D23B00">
        <w:rPr>
          <w:rFonts w:ascii="Arial" w:hAnsi="Arial" w:cs="Arial"/>
          <w:sz w:val="22"/>
          <w:szCs w:val="22"/>
        </w:rPr>
        <w:t> </w:t>
      </w:r>
    </w:p>
    <w:p w14:paraId="1EB80C4B" w14:textId="5D8C34FD" w:rsidR="00C715C3" w:rsidRPr="007D55CD" w:rsidRDefault="00C715C3" w:rsidP="00C715C3">
      <w:pPr>
        <w:pStyle w:val="NoSpacing"/>
        <w:rPr>
          <w:rFonts w:ascii="Arial" w:hAnsi="Arial" w:cs="Arial"/>
          <w:sz w:val="22"/>
          <w:szCs w:val="22"/>
        </w:rPr>
      </w:pPr>
      <w:r w:rsidRPr="00D23B00">
        <w:rPr>
          <w:rFonts w:ascii="Arial" w:hAnsi="Arial" w:cs="Arial"/>
          <w:sz w:val="22"/>
          <w:szCs w:val="22"/>
        </w:rPr>
        <w:t>Founded by Emory University, the Georgia Institute of Technology, and the Metro Atlanta Chamber, the Festival is a collaboration among diverse </w:t>
      </w:r>
      <w:hyperlink r:id="rId10" w:history="1">
        <w:r w:rsidRPr="00D23B00">
          <w:rPr>
            <w:rStyle w:val="Hyperlink"/>
            <w:rFonts w:ascii="Arial" w:hAnsi="Arial" w:cs="Arial"/>
            <w:sz w:val="22"/>
            <w:szCs w:val="22"/>
          </w:rPr>
          <w:t>community partners</w:t>
        </w:r>
      </w:hyperlink>
      <w:r w:rsidRPr="00D23B00">
        <w:rPr>
          <w:rFonts w:ascii="Arial" w:hAnsi="Arial" w:cs="Arial"/>
          <w:color w:val="0000FF"/>
          <w:sz w:val="22"/>
          <w:szCs w:val="22"/>
        </w:rPr>
        <w:t> </w:t>
      </w:r>
      <w:r w:rsidRPr="00D23B00">
        <w:rPr>
          <w:rFonts w:ascii="Arial" w:hAnsi="Arial" w:cs="Arial"/>
          <w:sz w:val="22"/>
          <w:szCs w:val="22"/>
        </w:rPr>
        <w:t>planning a collection of events for young people, families, and adults. The Festival is managed by Atlanta Science Festival Inc., a 501(c)3 nonprofit organization</w:t>
      </w:r>
      <w:r>
        <w:rPr>
          <w:rFonts w:ascii="Arial" w:hAnsi="Arial" w:cs="Arial"/>
          <w:sz w:val="22"/>
          <w:szCs w:val="22"/>
        </w:rPr>
        <w:t xml:space="preserve"> dedicated to bringing people together through the wonder of science. The organization also produces other initiatives throughout the year, called Science ATL, including an o</w:t>
      </w:r>
      <w:r w:rsidRPr="007D55CD">
        <w:rPr>
          <w:rFonts w:ascii="Arial" w:hAnsi="Arial" w:cs="Arial"/>
          <w:sz w:val="22"/>
          <w:szCs w:val="22"/>
        </w:rPr>
        <w:t>nline public science events calendar, the Chief Science Officers leadership program for middle and high school students, a science activity passport, and a science communication fellowship</w:t>
      </w:r>
    </w:p>
    <w:p w14:paraId="769E26EF" w14:textId="71EF5616" w:rsidR="00C715C3" w:rsidRPr="00D23B00" w:rsidRDefault="00C715C3" w:rsidP="00C715C3">
      <w:pPr>
        <w:pStyle w:val="NoSpacing"/>
        <w:rPr>
          <w:rFonts w:ascii="Arial" w:hAnsi="Arial" w:cs="Arial"/>
          <w:sz w:val="22"/>
          <w:szCs w:val="22"/>
        </w:rPr>
      </w:pPr>
    </w:p>
    <w:p w14:paraId="2C488A20" w14:textId="5567EB3D" w:rsidR="00C715C3" w:rsidRPr="00D23B00" w:rsidRDefault="00C715C3" w:rsidP="00C715C3">
      <w:pPr>
        <w:pStyle w:val="NoSpacing"/>
        <w:rPr>
          <w:rFonts w:ascii="Arial" w:hAnsi="Arial" w:cs="Arial"/>
          <w:sz w:val="22"/>
          <w:szCs w:val="22"/>
        </w:rPr>
      </w:pPr>
      <w:r w:rsidRPr="00D23B00">
        <w:rPr>
          <w:rFonts w:ascii="Arial" w:hAnsi="Arial" w:cs="Arial"/>
          <w:sz w:val="22"/>
          <w:szCs w:val="22"/>
          <w:shd w:val="clear" w:color="auto" w:fill="FFFFFF"/>
        </w:rPr>
        <w:t>The Atlanta Science Festival is a proud member of the Science Festival Alliance, a professional community dedicated to supporting and creating more and better science and technology festivals.</w:t>
      </w:r>
      <w:r w:rsidRPr="007D55CD">
        <w:rPr>
          <w:rFonts w:ascii="Arial" w:hAnsi="Arial" w:cs="Arial"/>
          <w:sz w:val="22"/>
          <w:szCs w:val="22"/>
        </w:rPr>
        <w:t xml:space="preserve"> </w:t>
      </w:r>
      <w:r w:rsidRPr="00D23B00">
        <w:rPr>
          <w:rFonts w:ascii="Arial" w:hAnsi="Arial" w:cs="Arial"/>
          <w:sz w:val="22"/>
          <w:szCs w:val="22"/>
        </w:rPr>
        <w:t>In 2017, Atlanta Science Festival was honored to be recognized by Phi Beta Kappa as one of four organizations building creative exchanges with new and diverse audiences</w:t>
      </w:r>
      <w:r w:rsidR="00545343">
        <w:rPr>
          <w:rFonts w:ascii="Arial" w:hAnsi="Arial" w:cs="Arial"/>
          <w:sz w:val="22"/>
          <w:szCs w:val="22"/>
        </w:rPr>
        <w:t>, and</w:t>
      </w:r>
      <w:r w:rsidRPr="00D23B00">
        <w:rPr>
          <w:rFonts w:ascii="Arial" w:hAnsi="Arial" w:cs="Arial"/>
          <w:sz w:val="22"/>
          <w:szCs w:val="22"/>
        </w:rPr>
        <w:t xml:space="preserve"> Atlanta was named as an </w:t>
      </w:r>
      <w:hyperlink r:id="rId11" w:history="1">
        <w:r w:rsidRPr="00D23B00">
          <w:rPr>
            <w:rStyle w:val="Hyperlink"/>
            <w:rFonts w:ascii="Arial" w:hAnsi="Arial" w:cs="Arial"/>
            <w:sz w:val="22"/>
            <w:szCs w:val="22"/>
          </w:rPr>
          <w:t>Arts &amp; Sciences City of Distinction</w:t>
        </w:r>
      </w:hyperlink>
      <w:r w:rsidRPr="00D23B00">
        <w:rPr>
          <w:rFonts w:ascii="Arial" w:hAnsi="Arial" w:cs="Arial"/>
          <w:sz w:val="22"/>
          <w:szCs w:val="22"/>
        </w:rPr>
        <w:t>. Atlanta Science Festival is the proud winner of the 2015 </w:t>
      </w:r>
      <w:hyperlink r:id="rId12" w:history="1">
        <w:r w:rsidRPr="00D23B00">
          <w:rPr>
            <w:rStyle w:val="Hyperlink"/>
            <w:rFonts w:ascii="Arial" w:hAnsi="Arial" w:cs="Arial"/>
            <w:sz w:val="22"/>
            <w:szCs w:val="22"/>
          </w:rPr>
          <w:t>Technology Association of Georgia STEM Education Award</w:t>
        </w:r>
      </w:hyperlink>
      <w:r w:rsidRPr="00D23B00">
        <w:rPr>
          <w:rFonts w:ascii="Arial" w:hAnsi="Arial" w:cs="Arial"/>
          <w:sz w:val="22"/>
          <w:szCs w:val="22"/>
        </w:rPr>
        <w:t> for Post-Secondary Outreach. The 2014 Expo was honored to receive the “Best Public Event” award from Association of Destination Management Executives International.</w:t>
      </w:r>
    </w:p>
    <w:p w14:paraId="75E7A54B" w14:textId="77777777" w:rsidR="00C715C3" w:rsidRPr="00D23B00" w:rsidRDefault="00C715C3" w:rsidP="00C715C3">
      <w:pPr>
        <w:pStyle w:val="NoSpacing"/>
        <w:rPr>
          <w:rFonts w:ascii="Arial" w:hAnsi="Arial" w:cs="Arial"/>
          <w:sz w:val="22"/>
          <w:szCs w:val="22"/>
        </w:rPr>
      </w:pPr>
    </w:p>
    <w:p w14:paraId="52BD2CE0" w14:textId="0F49C0DF" w:rsidR="00C715C3" w:rsidRDefault="00C715C3" w:rsidP="00C715C3">
      <w:pPr>
        <w:pStyle w:val="NoSpacing"/>
        <w:rPr>
          <w:rFonts w:ascii="Arial" w:hAnsi="Arial" w:cs="Arial"/>
          <w:sz w:val="22"/>
          <w:szCs w:val="22"/>
        </w:rPr>
      </w:pPr>
      <w:r>
        <w:rPr>
          <w:rFonts w:ascii="Arial" w:hAnsi="Arial" w:cs="Arial"/>
          <w:sz w:val="22"/>
          <w:szCs w:val="22"/>
        </w:rPr>
        <w:t xml:space="preserve">Learn more about the Atlanta Science Festival in its 2018 Annual Report here: </w:t>
      </w:r>
      <w:hyperlink r:id="rId13" w:history="1">
        <w:r w:rsidRPr="00831CE8">
          <w:rPr>
            <w:rStyle w:val="Hyperlink"/>
            <w:rFonts w:ascii="Arial" w:hAnsi="Arial" w:cs="Arial"/>
            <w:sz w:val="22"/>
            <w:szCs w:val="22"/>
          </w:rPr>
          <w:t>http://atlantasciencefestival.org/2018report</w:t>
        </w:r>
      </w:hyperlink>
      <w:r w:rsidR="00466819" w:rsidRPr="00D23B00">
        <w:rPr>
          <w:rFonts w:ascii="Arial" w:hAnsi="Arial" w:cs="Arial"/>
          <w:sz w:val="22"/>
          <w:szCs w:val="22"/>
        </w:rPr>
        <w:t>.</w:t>
      </w:r>
    </w:p>
    <w:p w14:paraId="3E6F6651" w14:textId="77777777" w:rsidR="00C715C3" w:rsidRPr="00D23B00" w:rsidRDefault="00C715C3" w:rsidP="00C715C3">
      <w:pPr>
        <w:pStyle w:val="NoSpacing"/>
        <w:rPr>
          <w:rFonts w:ascii="Arial" w:hAnsi="Arial" w:cs="Arial"/>
          <w:b/>
          <w:sz w:val="22"/>
          <w:szCs w:val="22"/>
        </w:rPr>
      </w:pPr>
    </w:p>
    <w:p w14:paraId="52B4FC34" w14:textId="77777777" w:rsidR="00C715C3" w:rsidRPr="00D23B00" w:rsidRDefault="00C715C3" w:rsidP="00C715C3">
      <w:pPr>
        <w:pStyle w:val="NoSpacing"/>
        <w:rPr>
          <w:rFonts w:ascii="Arial" w:hAnsi="Arial" w:cs="Arial"/>
          <w:b/>
          <w:sz w:val="22"/>
          <w:szCs w:val="22"/>
        </w:rPr>
      </w:pPr>
    </w:p>
    <w:p w14:paraId="043C3B60" w14:textId="77777777" w:rsidR="00C715C3" w:rsidRPr="00D264D8" w:rsidRDefault="00C715C3" w:rsidP="00C715C3">
      <w:pPr>
        <w:pStyle w:val="NoSpacing"/>
        <w:rPr>
          <w:rFonts w:ascii="Arial" w:hAnsi="Arial" w:cs="Arial"/>
          <w:b/>
          <w:u w:val="single"/>
        </w:rPr>
      </w:pPr>
      <w:r w:rsidRPr="00D264D8">
        <w:rPr>
          <w:rFonts w:ascii="Arial" w:hAnsi="Arial" w:cs="Arial"/>
          <w:b/>
          <w:u w:val="single"/>
        </w:rPr>
        <w:t xml:space="preserve">The </w:t>
      </w:r>
      <w:r>
        <w:rPr>
          <w:rFonts w:ascii="Arial" w:hAnsi="Arial" w:cs="Arial"/>
          <w:b/>
          <w:u w:val="single"/>
        </w:rPr>
        <w:t>2019</w:t>
      </w:r>
      <w:r w:rsidRPr="00D264D8">
        <w:rPr>
          <w:rFonts w:ascii="Arial" w:hAnsi="Arial" w:cs="Arial"/>
          <w:b/>
          <w:u w:val="single"/>
        </w:rPr>
        <w:t xml:space="preserve"> Atlanta Science Festival</w:t>
      </w:r>
    </w:p>
    <w:p w14:paraId="15BE753E" w14:textId="77777777" w:rsidR="00C715C3" w:rsidRPr="00D23B00" w:rsidRDefault="00C715C3" w:rsidP="00C715C3">
      <w:pPr>
        <w:pStyle w:val="NoSpacing"/>
        <w:rPr>
          <w:rFonts w:ascii="Arial" w:hAnsi="Arial" w:cs="Arial"/>
          <w:b/>
          <w:sz w:val="22"/>
          <w:szCs w:val="22"/>
        </w:rPr>
      </w:pPr>
    </w:p>
    <w:p w14:paraId="46A49B2C" w14:textId="77777777" w:rsidR="00C715C3" w:rsidRDefault="00C715C3" w:rsidP="00C715C3">
      <w:pPr>
        <w:pStyle w:val="NoSpacing"/>
        <w:rPr>
          <w:rFonts w:ascii="Arial" w:hAnsi="Arial" w:cs="Arial"/>
          <w:sz w:val="22"/>
          <w:szCs w:val="22"/>
        </w:rPr>
      </w:pPr>
      <w:r w:rsidRPr="00D23B00">
        <w:rPr>
          <w:rFonts w:ascii="Arial" w:hAnsi="Arial" w:cs="Arial"/>
          <w:sz w:val="22"/>
          <w:szCs w:val="22"/>
        </w:rPr>
        <w:t xml:space="preserve">The </w:t>
      </w:r>
      <w:r>
        <w:rPr>
          <w:rFonts w:ascii="Arial" w:hAnsi="Arial" w:cs="Arial"/>
          <w:sz w:val="22"/>
          <w:szCs w:val="22"/>
        </w:rPr>
        <w:t>2019</w:t>
      </w:r>
      <w:r w:rsidRPr="00D23B00">
        <w:rPr>
          <w:rFonts w:ascii="Arial" w:hAnsi="Arial" w:cs="Arial"/>
          <w:sz w:val="22"/>
          <w:szCs w:val="22"/>
        </w:rPr>
        <w:t xml:space="preserve"> Atlanta Science Festival, presented by De</w:t>
      </w:r>
      <w:bookmarkStart w:id="0" w:name="_GoBack"/>
      <w:bookmarkEnd w:id="0"/>
      <w:r w:rsidRPr="00D23B00">
        <w:rPr>
          <w:rFonts w:ascii="Arial" w:hAnsi="Arial" w:cs="Arial"/>
          <w:sz w:val="22"/>
          <w:szCs w:val="22"/>
        </w:rPr>
        <w:t>lta Air Lines, takes place March 9-2</w:t>
      </w:r>
      <w:r>
        <w:rPr>
          <w:rFonts w:ascii="Arial" w:hAnsi="Arial" w:cs="Arial"/>
          <w:sz w:val="22"/>
          <w:szCs w:val="22"/>
        </w:rPr>
        <w:t>3</w:t>
      </w:r>
      <w:r w:rsidRPr="00D23B00">
        <w:rPr>
          <w:rFonts w:ascii="Arial" w:hAnsi="Arial" w:cs="Arial"/>
          <w:sz w:val="22"/>
          <w:szCs w:val="22"/>
        </w:rPr>
        <w:t xml:space="preserve">, </w:t>
      </w:r>
      <w:r>
        <w:rPr>
          <w:rFonts w:ascii="Arial" w:hAnsi="Arial" w:cs="Arial"/>
          <w:sz w:val="22"/>
          <w:szCs w:val="22"/>
        </w:rPr>
        <w:t>2019</w:t>
      </w:r>
      <w:r w:rsidRPr="00D23B00">
        <w:rPr>
          <w:rFonts w:ascii="Arial" w:hAnsi="Arial" w:cs="Arial"/>
          <w:sz w:val="22"/>
          <w:szCs w:val="22"/>
        </w:rPr>
        <w:t xml:space="preserve">. It begins with a dynamic Launch Event and culminates in the popular Exploration Expo. In between, guests of all ages explore science and technology with more than 100 engaging events, ranging in cost from free to a nominal fee. These include hands-on activities, facility tours, presentations, and performances at a variety of locations throughout Metro Atlanta. </w:t>
      </w:r>
      <w:r w:rsidRPr="000F7D35">
        <w:rPr>
          <w:rFonts w:ascii="Arial" w:hAnsi="Arial" w:cs="Arial"/>
          <w:sz w:val="22"/>
          <w:szCs w:val="22"/>
        </w:rPr>
        <w:t>You’ll see coders</w:t>
      </w:r>
      <w:r>
        <w:rPr>
          <w:rFonts w:ascii="Arial" w:hAnsi="Arial" w:cs="Arial"/>
          <w:sz w:val="22"/>
          <w:szCs w:val="22"/>
        </w:rPr>
        <w:t xml:space="preserve"> </w:t>
      </w:r>
      <w:r w:rsidRPr="000F7D35">
        <w:rPr>
          <w:rFonts w:ascii="Arial" w:hAnsi="Arial" w:cs="Arial"/>
          <w:sz w:val="22"/>
          <w:szCs w:val="22"/>
        </w:rPr>
        <w:t xml:space="preserve">and hackers and </w:t>
      </w:r>
      <w:proofErr w:type="spellStart"/>
      <w:r w:rsidRPr="000F7D35">
        <w:rPr>
          <w:rFonts w:ascii="Arial" w:hAnsi="Arial" w:cs="Arial"/>
          <w:sz w:val="22"/>
          <w:szCs w:val="22"/>
        </w:rPr>
        <w:t>nano</w:t>
      </w:r>
      <w:proofErr w:type="spellEnd"/>
      <w:r w:rsidRPr="000F7D35">
        <w:rPr>
          <w:rFonts w:ascii="Arial" w:hAnsi="Arial" w:cs="Arial"/>
          <w:sz w:val="22"/>
          <w:szCs w:val="22"/>
        </w:rPr>
        <w:t xml:space="preserve">-tattoos, newts and bees and snakes and superpowers, bacterial telepathy, panda yoga, curling, </w:t>
      </w:r>
      <w:r w:rsidRPr="000F7D35">
        <w:rPr>
          <w:rFonts w:ascii="Arial" w:hAnsi="Arial" w:cs="Arial"/>
          <w:sz w:val="22"/>
          <w:szCs w:val="22"/>
        </w:rPr>
        <w:lastRenderedPageBreak/>
        <w:t>archeological digs, nature trails, and the science behind wine, ice cream, and coastal Georgia</w:t>
      </w:r>
      <w:r w:rsidRPr="00D23B00">
        <w:rPr>
          <w:rFonts w:ascii="Arial" w:hAnsi="Arial" w:cs="Arial"/>
          <w:sz w:val="22"/>
          <w:szCs w:val="22"/>
        </w:rPr>
        <w:t>. And that’s just the tip of the telescope.</w:t>
      </w:r>
    </w:p>
    <w:p w14:paraId="33E1C40C" w14:textId="77777777" w:rsidR="00C715C3" w:rsidRDefault="00C715C3" w:rsidP="00C715C3">
      <w:pPr>
        <w:pStyle w:val="NoSpacing"/>
        <w:rPr>
          <w:rFonts w:ascii="Arial" w:hAnsi="Arial" w:cs="Arial"/>
          <w:sz w:val="22"/>
          <w:szCs w:val="22"/>
        </w:rPr>
      </w:pPr>
    </w:p>
    <w:p w14:paraId="772ACAC3" w14:textId="77777777" w:rsidR="00C715C3" w:rsidRPr="00D23B00" w:rsidRDefault="00C715C3" w:rsidP="00C715C3">
      <w:pPr>
        <w:pStyle w:val="NoSpacing"/>
        <w:rPr>
          <w:rFonts w:ascii="Arial" w:hAnsi="Arial" w:cs="Arial"/>
          <w:sz w:val="22"/>
          <w:szCs w:val="22"/>
        </w:rPr>
      </w:pPr>
      <w:r>
        <w:rPr>
          <w:rFonts w:ascii="Arial" w:hAnsi="Arial" w:cs="Arial"/>
          <w:sz w:val="22"/>
          <w:szCs w:val="22"/>
        </w:rPr>
        <w:t xml:space="preserve">Find the full 2019 festival schedule here: </w:t>
      </w:r>
      <w:hyperlink r:id="rId14" w:history="1">
        <w:r w:rsidRPr="00A257DC">
          <w:rPr>
            <w:rStyle w:val="Hyperlink"/>
            <w:rFonts w:ascii="Arial" w:hAnsi="Arial" w:cs="Arial"/>
            <w:sz w:val="22"/>
            <w:szCs w:val="22"/>
          </w:rPr>
          <w:t>www.atlantasciencefestival.org/events</w:t>
        </w:r>
      </w:hyperlink>
      <w:r>
        <w:rPr>
          <w:rFonts w:ascii="Arial" w:hAnsi="Arial" w:cs="Arial"/>
          <w:sz w:val="22"/>
          <w:szCs w:val="22"/>
        </w:rPr>
        <w:t>.</w:t>
      </w:r>
    </w:p>
    <w:p w14:paraId="3FB182D7" w14:textId="77777777" w:rsidR="00C715C3" w:rsidRPr="00D23B00" w:rsidRDefault="00C715C3" w:rsidP="00C715C3">
      <w:pPr>
        <w:pStyle w:val="NoSpacing"/>
        <w:rPr>
          <w:rFonts w:ascii="Arial" w:hAnsi="Arial" w:cs="Arial"/>
          <w:sz w:val="22"/>
          <w:szCs w:val="22"/>
        </w:rPr>
      </w:pPr>
      <w:r w:rsidRPr="00D23B00">
        <w:rPr>
          <w:rFonts w:ascii="Arial" w:hAnsi="Arial" w:cs="Arial"/>
          <w:sz w:val="22"/>
          <w:szCs w:val="22"/>
        </w:rPr>
        <w:t> </w:t>
      </w:r>
    </w:p>
    <w:p w14:paraId="17F55071" w14:textId="77777777" w:rsidR="00C715C3" w:rsidRPr="00D264D8" w:rsidRDefault="00C715C3" w:rsidP="00C715C3">
      <w:pPr>
        <w:pStyle w:val="NoSpacing"/>
        <w:rPr>
          <w:rFonts w:ascii="Arial" w:hAnsi="Arial" w:cs="Arial"/>
          <w:b/>
          <w:u w:val="single"/>
        </w:rPr>
      </w:pPr>
      <w:r w:rsidRPr="00D264D8">
        <w:rPr>
          <w:rFonts w:ascii="Arial" w:hAnsi="Arial" w:cs="Arial"/>
          <w:b/>
          <w:u w:val="single"/>
        </w:rPr>
        <w:t xml:space="preserve">Launch Event: </w:t>
      </w:r>
    </w:p>
    <w:p w14:paraId="391BCCD4" w14:textId="77777777" w:rsidR="00C715C3" w:rsidRPr="00D23B00" w:rsidRDefault="00C715C3" w:rsidP="00C715C3">
      <w:pPr>
        <w:pStyle w:val="NoSpacing"/>
        <w:rPr>
          <w:rFonts w:ascii="Arial" w:hAnsi="Arial" w:cs="Arial"/>
          <w:b/>
          <w:sz w:val="22"/>
          <w:szCs w:val="22"/>
        </w:rPr>
      </w:pPr>
    </w:p>
    <w:p w14:paraId="7A8DA951" w14:textId="77777777" w:rsidR="00C715C3" w:rsidRDefault="00C715C3" w:rsidP="00C715C3">
      <w:pPr>
        <w:pStyle w:val="NoSpacing"/>
        <w:rPr>
          <w:rFonts w:ascii="Arial" w:hAnsi="Arial" w:cs="Arial"/>
          <w:color w:val="000000" w:themeColor="text1"/>
          <w:sz w:val="22"/>
          <w:szCs w:val="22"/>
        </w:rPr>
      </w:pPr>
      <w:r w:rsidRPr="00D23B00">
        <w:rPr>
          <w:rFonts w:ascii="Arial" w:hAnsi="Arial" w:cs="Arial"/>
          <w:sz w:val="22"/>
          <w:szCs w:val="22"/>
        </w:rPr>
        <w:t>The Atla</w:t>
      </w:r>
      <w:r>
        <w:rPr>
          <w:rFonts w:ascii="Arial" w:hAnsi="Arial" w:cs="Arial"/>
          <w:sz w:val="22"/>
          <w:szCs w:val="22"/>
        </w:rPr>
        <w:t xml:space="preserve">nta Science Festival </w:t>
      </w:r>
      <w:r w:rsidRPr="00E308D6">
        <w:rPr>
          <w:rFonts w:ascii="Arial" w:hAnsi="Arial" w:cs="Arial"/>
          <w:color w:val="000000" w:themeColor="text1"/>
          <w:sz w:val="22"/>
          <w:szCs w:val="22"/>
        </w:rPr>
        <w:t xml:space="preserve">begins March 9 with a special launch event featuring </w:t>
      </w:r>
      <w:r w:rsidRPr="00E308D6">
        <w:rPr>
          <w:rFonts w:ascii="Arial" w:hAnsi="Arial" w:cs="Arial"/>
          <w:b/>
          <w:color w:val="000000" w:themeColor="text1"/>
          <w:sz w:val="22"/>
          <w:szCs w:val="22"/>
        </w:rPr>
        <w:t>The Wow in the World Pop-Up Party</w:t>
      </w:r>
      <w:r w:rsidRPr="00E308D6">
        <w:rPr>
          <w:rFonts w:ascii="Arial" w:hAnsi="Arial" w:cs="Arial"/>
          <w:color w:val="000000" w:themeColor="text1"/>
          <w:sz w:val="22"/>
          <w:szCs w:val="22"/>
        </w:rPr>
        <w:t xml:space="preserve">, based on the </w:t>
      </w:r>
      <w:r>
        <w:rPr>
          <w:rFonts w:ascii="Arial" w:hAnsi="Arial" w:cs="Arial"/>
          <w:color w:val="000000" w:themeColor="text1"/>
          <w:sz w:val="22"/>
          <w:szCs w:val="22"/>
        </w:rPr>
        <w:t>acclaimed</w:t>
      </w:r>
      <w:r w:rsidRPr="00E308D6">
        <w:rPr>
          <w:rFonts w:ascii="Arial" w:hAnsi="Arial" w:cs="Arial"/>
          <w:color w:val="000000" w:themeColor="text1"/>
          <w:sz w:val="22"/>
          <w:szCs w:val="22"/>
        </w:rPr>
        <w:t xml:space="preserve"> NPR podcast.</w:t>
      </w:r>
    </w:p>
    <w:p w14:paraId="27A5937F" w14:textId="77777777" w:rsidR="00C715C3" w:rsidRDefault="00C715C3" w:rsidP="00C715C3">
      <w:pPr>
        <w:pStyle w:val="NoSpacing"/>
        <w:rPr>
          <w:rFonts w:ascii="Arial" w:hAnsi="Arial" w:cs="Arial"/>
          <w:color w:val="000000" w:themeColor="text1"/>
          <w:sz w:val="22"/>
          <w:szCs w:val="22"/>
        </w:rPr>
      </w:pPr>
    </w:p>
    <w:p w14:paraId="16182769" w14:textId="4365717E" w:rsidR="00C715C3" w:rsidRPr="00E308D6" w:rsidRDefault="00C715C3" w:rsidP="00C715C3">
      <w:pPr>
        <w:pStyle w:val="NoSpacing"/>
        <w:rPr>
          <w:rFonts w:ascii="Arial" w:hAnsi="Arial" w:cs="Arial"/>
          <w:sz w:val="22"/>
          <w:szCs w:val="22"/>
        </w:rPr>
      </w:pPr>
      <w:r w:rsidRPr="00E308D6">
        <w:rPr>
          <w:rFonts w:ascii="Arial" w:hAnsi="Arial" w:cs="Arial"/>
          <w:b/>
          <w:sz w:val="22"/>
          <w:szCs w:val="22"/>
        </w:rPr>
        <w:t>The Wow in the World Pop-Up Party</w:t>
      </w:r>
      <w:r w:rsidRPr="00E308D6">
        <w:rPr>
          <w:rFonts w:ascii="Arial" w:hAnsi="Arial" w:cs="Arial"/>
          <w:sz w:val="22"/>
          <w:szCs w:val="22"/>
        </w:rPr>
        <w:t xml:space="preserve"> brings this insanely popular science-themed</w:t>
      </w:r>
      <w:r>
        <w:rPr>
          <w:rFonts w:ascii="Arial" w:hAnsi="Arial" w:cs="Arial"/>
          <w:sz w:val="22"/>
          <w:szCs w:val="22"/>
        </w:rPr>
        <w:t xml:space="preserve"> </w:t>
      </w:r>
      <w:r w:rsidRPr="00E308D6">
        <w:rPr>
          <w:rFonts w:ascii="Arial" w:hAnsi="Arial" w:cs="Arial"/>
          <w:sz w:val="22"/>
          <w:szCs w:val="22"/>
        </w:rPr>
        <w:t>podcast out in th</w:t>
      </w:r>
      <w:r>
        <w:rPr>
          <w:rFonts w:ascii="Arial" w:hAnsi="Arial" w:cs="Arial"/>
          <w:sz w:val="22"/>
          <w:szCs w:val="22"/>
        </w:rPr>
        <w:t xml:space="preserve">e </w:t>
      </w:r>
      <w:r w:rsidRPr="00E308D6">
        <w:rPr>
          <w:rFonts w:ascii="Arial" w:hAnsi="Arial" w:cs="Arial"/>
          <w:sz w:val="22"/>
          <w:szCs w:val="22"/>
        </w:rPr>
        <w:t>world. Host Mindy Thomas weave</w:t>
      </w:r>
      <w:r>
        <w:rPr>
          <w:rFonts w:ascii="Arial" w:hAnsi="Arial" w:cs="Arial"/>
          <w:sz w:val="22"/>
          <w:szCs w:val="22"/>
        </w:rPr>
        <w:t>s</w:t>
      </w:r>
      <w:r w:rsidRPr="00E308D6">
        <w:rPr>
          <w:rFonts w:ascii="Arial" w:hAnsi="Arial" w:cs="Arial"/>
          <w:sz w:val="22"/>
          <w:szCs w:val="22"/>
        </w:rPr>
        <w:t xml:space="preserve"> short interactive</w:t>
      </w:r>
      <w:r>
        <w:rPr>
          <w:rFonts w:ascii="Arial" w:hAnsi="Arial" w:cs="Arial"/>
          <w:sz w:val="22"/>
          <w:szCs w:val="22"/>
        </w:rPr>
        <w:t xml:space="preserve"> games and </w:t>
      </w:r>
      <w:proofErr w:type="spellStart"/>
      <w:r>
        <w:rPr>
          <w:rFonts w:ascii="Arial" w:hAnsi="Arial" w:cs="Arial"/>
          <w:sz w:val="22"/>
          <w:szCs w:val="22"/>
        </w:rPr>
        <w:t>foley</w:t>
      </w:r>
      <w:proofErr w:type="spellEnd"/>
      <w:r>
        <w:rPr>
          <w:rFonts w:ascii="Arial" w:hAnsi="Arial" w:cs="Arial"/>
          <w:sz w:val="22"/>
          <w:szCs w:val="22"/>
        </w:rPr>
        <w:t xml:space="preserve">-infused comedy </w:t>
      </w:r>
      <w:r w:rsidRPr="00E308D6">
        <w:rPr>
          <w:rFonts w:ascii="Arial" w:hAnsi="Arial" w:cs="Arial"/>
          <w:sz w:val="22"/>
          <w:szCs w:val="22"/>
        </w:rPr>
        <w:t>skits between science themed songs from the Pop</w:t>
      </w:r>
      <w:r>
        <w:rPr>
          <w:rFonts w:ascii="Arial" w:hAnsi="Arial" w:cs="Arial"/>
          <w:sz w:val="22"/>
          <w:szCs w:val="22"/>
        </w:rPr>
        <w:t xml:space="preserve"> </w:t>
      </w:r>
      <w:r w:rsidRPr="00E308D6">
        <w:rPr>
          <w:rFonts w:ascii="Arial" w:hAnsi="Arial" w:cs="Arial"/>
          <w:sz w:val="22"/>
          <w:szCs w:val="22"/>
        </w:rPr>
        <w:t xml:space="preserve">Ups, two-time </w:t>
      </w:r>
      <w:r>
        <w:rPr>
          <w:rFonts w:ascii="Arial" w:hAnsi="Arial" w:cs="Arial"/>
          <w:sz w:val="22"/>
          <w:szCs w:val="22"/>
        </w:rPr>
        <w:t xml:space="preserve">Grammy nominees and creators of </w:t>
      </w:r>
      <w:r w:rsidRPr="00E308D6">
        <w:rPr>
          <w:rFonts w:ascii="Arial" w:hAnsi="Arial" w:cs="Arial"/>
          <w:sz w:val="22"/>
          <w:szCs w:val="22"/>
        </w:rPr>
        <w:t>the “Wow in the World” theme song.</w:t>
      </w:r>
      <w:r>
        <w:rPr>
          <w:rFonts w:ascii="Arial" w:hAnsi="Arial" w:cs="Arial"/>
          <w:sz w:val="22"/>
          <w:szCs w:val="22"/>
        </w:rPr>
        <w:t xml:space="preserve"> </w:t>
      </w:r>
      <w:r w:rsidRPr="00E308D6">
        <w:rPr>
          <w:rFonts w:ascii="Arial" w:hAnsi="Arial" w:cs="Arial"/>
          <w:sz w:val="22"/>
          <w:szCs w:val="22"/>
        </w:rPr>
        <w:t>Think a hip, modern, funny “Prai</w:t>
      </w:r>
      <w:r>
        <w:rPr>
          <w:rFonts w:ascii="Arial" w:hAnsi="Arial" w:cs="Arial"/>
          <w:sz w:val="22"/>
          <w:szCs w:val="22"/>
        </w:rPr>
        <w:t xml:space="preserve">rie Home Companion” meets </w:t>
      </w:r>
      <w:r w:rsidRPr="00E308D6">
        <w:rPr>
          <w:rFonts w:ascii="Arial" w:hAnsi="Arial" w:cs="Arial"/>
          <w:sz w:val="22"/>
          <w:szCs w:val="22"/>
        </w:rPr>
        <w:t>“Whose Line is it</w:t>
      </w:r>
      <w:r>
        <w:rPr>
          <w:rFonts w:ascii="Arial" w:hAnsi="Arial" w:cs="Arial"/>
          <w:sz w:val="22"/>
          <w:szCs w:val="22"/>
        </w:rPr>
        <w:t xml:space="preserve"> </w:t>
      </w:r>
      <w:r w:rsidRPr="00E308D6">
        <w:rPr>
          <w:rFonts w:ascii="Arial" w:hAnsi="Arial" w:cs="Arial"/>
          <w:sz w:val="22"/>
          <w:szCs w:val="22"/>
        </w:rPr>
        <w:t>Anyway?” meets Bill Nye the Science Guy. Ske</w:t>
      </w:r>
      <w:r>
        <w:rPr>
          <w:rFonts w:ascii="Arial" w:hAnsi="Arial" w:cs="Arial"/>
          <w:sz w:val="22"/>
          <w:szCs w:val="22"/>
        </w:rPr>
        <w:t xml:space="preserve">tches and interactive games are </w:t>
      </w:r>
      <w:r w:rsidRPr="00E308D6">
        <w:rPr>
          <w:rFonts w:ascii="Arial" w:hAnsi="Arial" w:cs="Arial"/>
          <w:sz w:val="22"/>
          <w:szCs w:val="22"/>
        </w:rPr>
        <w:t>inspired</w:t>
      </w:r>
      <w:r>
        <w:rPr>
          <w:rFonts w:ascii="Arial" w:hAnsi="Arial" w:cs="Arial"/>
          <w:sz w:val="22"/>
          <w:szCs w:val="22"/>
        </w:rPr>
        <w:t xml:space="preserve"> </w:t>
      </w:r>
      <w:r w:rsidRPr="00E308D6">
        <w:rPr>
          <w:rFonts w:ascii="Arial" w:hAnsi="Arial" w:cs="Arial"/>
          <w:sz w:val="22"/>
          <w:szCs w:val="22"/>
        </w:rPr>
        <w:t xml:space="preserve">by topics from the </w:t>
      </w:r>
      <w:r w:rsidR="00545343">
        <w:rPr>
          <w:rFonts w:ascii="Arial" w:hAnsi="Arial" w:cs="Arial"/>
          <w:sz w:val="22"/>
          <w:szCs w:val="22"/>
        </w:rPr>
        <w:t>“</w:t>
      </w:r>
      <w:r w:rsidRPr="00E308D6">
        <w:rPr>
          <w:rFonts w:ascii="Arial" w:hAnsi="Arial" w:cs="Arial"/>
          <w:b/>
          <w:sz w:val="22"/>
          <w:szCs w:val="22"/>
        </w:rPr>
        <w:t>Wow in the World</w:t>
      </w:r>
      <w:r w:rsidR="00545343">
        <w:rPr>
          <w:rFonts w:ascii="Arial" w:hAnsi="Arial" w:cs="Arial"/>
          <w:b/>
          <w:sz w:val="22"/>
          <w:szCs w:val="22"/>
        </w:rPr>
        <w:t>”</w:t>
      </w:r>
      <w:r w:rsidRPr="00E308D6">
        <w:rPr>
          <w:rFonts w:ascii="Arial" w:hAnsi="Arial" w:cs="Arial"/>
          <w:sz w:val="22"/>
          <w:szCs w:val="22"/>
        </w:rPr>
        <w:t xml:space="preserve"> podcast and may include “Contagion Alert: The</w:t>
      </w:r>
      <w:r>
        <w:rPr>
          <w:rFonts w:ascii="Arial" w:hAnsi="Arial" w:cs="Arial"/>
          <w:sz w:val="22"/>
          <w:szCs w:val="22"/>
        </w:rPr>
        <w:t xml:space="preserve"> </w:t>
      </w:r>
      <w:r w:rsidRPr="00E308D6">
        <w:rPr>
          <w:rFonts w:ascii="Arial" w:hAnsi="Arial" w:cs="Arial"/>
          <w:sz w:val="22"/>
          <w:szCs w:val="22"/>
        </w:rPr>
        <w:t>Science of Trying not to Yawn”, “Contagion Alert: The Science of Trying not to Laugh”,</w:t>
      </w:r>
      <w:r>
        <w:rPr>
          <w:rFonts w:ascii="Arial" w:hAnsi="Arial" w:cs="Arial"/>
          <w:sz w:val="22"/>
          <w:szCs w:val="22"/>
        </w:rPr>
        <w:t xml:space="preserve"> “3…2… 1… </w:t>
      </w:r>
      <w:r w:rsidRPr="00E308D6">
        <w:rPr>
          <w:rFonts w:ascii="Arial" w:hAnsi="Arial" w:cs="Arial"/>
          <w:sz w:val="22"/>
          <w:szCs w:val="22"/>
        </w:rPr>
        <w:t>FLAMINGO Standing Contest” and “It SNOT What You Think”. Plus each</w:t>
      </w:r>
      <w:r>
        <w:rPr>
          <w:rFonts w:ascii="Arial" w:hAnsi="Arial" w:cs="Arial"/>
          <w:sz w:val="22"/>
          <w:szCs w:val="22"/>
        </w:rPr>
        <w:t xml:space="preserve"> live show sets a new </w:t>
      </w:r>
      <w:r w:rsidR="00545343">
        <w:rPr>
          <w:rFonts w:ascii="Arial" w:hAnsi="Arial" w:cs="Arial"/>
          <w:sz w:val="22"/>
          <w:szCs w:val="22"/>
        </w:rPr>
        <w:t>“Genius Book of Wow Record</w:t>
      </w:r>
      <w:r w:rsidRPr="00E308D6">
        <w:rPr>
          <w:rFonts w:ascii="Arial" w:hAnsi="Arial" w:cs="Arial"/>
          <w:sz w:val="22"/>
          <w:szCs w:val="22"/>
        </w:rPr>
        <w:t xml:space="preserve">” and </w:t>
      </w:r>
      <w:r w:rsidRPr="00C715C3">
        <w:rPr>
          <w:rFonts w:ascii="Arial" w:hAnsi="Arial" w:cs="Arial"/>
          <w:sz w:val="22"/>
          <w:szCs w:val="22"/>
        </w:rPr>
        <w:t>shares audience member’s pre-written “Wow in MY Worlds”.</w:t>
      </w:r>
      <w:r>
        <w:rPr>
          <w:rFonts w:ascii="Arial" w:hAnsi="Arial" w:cs="Arial"/>
          <w:sz w:val="22"/>
          <w:szCs w:val="22"/>
        </w:rPr>
        <w:t xml:space="preserve"> This </w:t>
      </w:r>
      <w:r w:rsidRPr="00E308D6">
        <w:rPr>
          <w:rFonts w:ascii="Arial" w:hAnsi="Arial" w:cs="Arial"/>
          <w:sz w:val="22"/>
          <w:szCs w:val="22"/>
        </w:rPr>
        <w:t>highly interactive show will engage curious kids</w:t>
      </w:r>
      <w:r>
        <w:rPr>
          <w:rFonts w:ascii="Arial" w:hAnsi="Arial" w:cs="Arial"/>
          <w:sz w:val="22"/>
          <w:szCs w:val="22"/>
        </w:rPr>
        <w:t xml:space="preserve"> </w:t>
      </w:r>
      <w:r w:rsidRPr="00E308D6">
        <w:rPr>
          <w:rFonts w:ascii="Arial" w:hAnsi="Arial" w:cs="Arial"/>
          <w:sz w:val="22"/>
          <w:szCs w:val="22"/>
        </w:rPr>
        <w:t>and their grown-ups i</w:t>
      </w:r>
      <w:r>
        <w:rPr>
          <w:rFonts w:ascii="Arial" w:hAnsi="Arial" w:cs="Arial"/>
          <w:sz w:val="22"/>
          <w:szCs w:val="22"/>
        </w:rPr>
        <w:t xml:space="preserve">n science, wonder, imagination, </w:t>
      </w:r>
      <w:r w:rsidRPr="00E308D6">
        <w:rPr>
          <w:rFonts w:ascii="Arial" w:hAnsi="Arial" w:cs="Arial"/>
          <w:sz w:val="22"/>
          <w:szCs w:val="22"/>
        </w:rPr>
        <w:t>and music and leave them all</w:t>
      </w:r>
      <w:r>
        <w:rPr>
          <w:rFonts w:ascii="Arial" w:hAnsi="Arial" w:cs="Arial"/>
          <w:sz w:val="22"/>
          <w:szCs w:val="22"/>
        </w:rPr>
        <w:t xml:space="preserve"> </w:t>
      </w:r>
      <w:r w:rsidRPr="00E308D6">
        <w:rPr>
          <w:rFonts w:ascii="Arial" w:hAnsi="Arial" w:cs="Arial"/>
          <w:sz w:val="22"/>
          <w:szCs w:val="22"/>
        </w:rPr>
        <w:t>saying “WOW”!</w:t>
      </w:r>
    </w:p>
    <w:p w14:paraId="37ACAA6E" w14:textId="77777777" w:rsidR="00C715C3" w:rsidRPr="00E308D6" w:rsidRDefault="00C715C3" w:rsidP="00C715C3">
      <w:pPr>
        <w:rPr>
          <w:rFonts w:ascii="Arial" w:hAnsi="Arial" w:cs="Arial"/>
          <w:sz w:val="22"/>
          <w:szCs w:val="22"/>
          <w:shd w:val="clear" w:color="auto" w:fill="FFFFFF"/>
        </w:rPr>
      </w:pPr>
    </w:p>
    <w:p w14:paraId="76131C25" w14:textId="77777777" w:rsidR="00C715C3" w:rsidRPr="00D23B00" w:rsidRDefault="00C715C3" w:rsidP="00C715C3">
      <w:pPr>
        <w:rPr>
          <w:rFonts w:ascii="Arial" w:hAnsi="Arial" w:cs="Arial"/>
          <w:sz w:val="22"/>
          <w:szCs w:val="22"/>
          <w:shd w:val="clear" w:color="auto" w:fill="FFFFFF"/>
        </w:rPr>
      </w:pPr>
      <w:r>
        <w:rPr>
          <w:rFonts w:ascii="Arial" w:hAnsi="Arial" w:cs="Arial"/>
          <w:sz w:val="22"/>
          <w:szCs w:val="22"/>
          <w:shd w:val="clear" w:color="auto" w:fill="FFFFFF"/>
        </w:rPr>
        <w:t xml:space="preserve">Find full event details and purchase tickets here: </w:t>
      </w:r>
      <w:hyperlink r:id="rId15" w:history="1">
        <w:r w:rsidRPr="00C715C3">
          <w:rPr>
            <w:rStyle w:val="Hyperlink"/>
            <w:rFonts w:ascii="Arial" w:hAnsi="Arial" w:cs="Arial"/>
            <w:sz w:val="22"/>
            <w:szCs w:val="22"/>
            <w:shd w:val="clear" w:color="auto" w:fill="FFFFFF"/>
          </w:rPr>
          <w:t>www.atlantasciencefestival.org/launch</w:t>
        </w:r>
      </w:hyperlink>
      <w:r w:rsidRPr="00C715C3">
        <w:rPr>
          <w:rFonts w:ascii="Arial" w:hAnsi="Arial" w:cs="Arial"/>
          <w:sz w:val="22"/>
          <w:szCs w:val="22"/>
          <w:shd w:val="clear" w:color="auto" w:fill="FFFFFF"/>
        </w:rPr>
        <w:t>.</w:t>
      </w:r>
    </w:p>
    <w:p w14:paraId="562B9DA4" w14:textId="77777777" w:rsidR="00C715C3" w:rsidRPr="00D23B00" w:rsidRDefault="00C715C3" w:rsidP="00C715C3">
      <w:pPr>
        <w:pStyle w:val="NoSpacing"/>
        <w:rPr>
          <w:rFonts w:ascii="Arial" w:hAnsi="Arial" w:cs="Arial"/>
          <w:sz w:val="22"/>
          <w:szCs w:val="22"/>
          <w:shd w:val="clear" w:color="auto" w:fill="FFFFFF"/>
        </w:rPr>
      </w:pPr>
    </w:p>
    <w:p w14:paraId="624B937D" w14:textId="77777777" w:rsidR="00C715C3" w:rsidRPr="00D264D8" w:rsidRDefault="00C715C3" w:rsidP="00C715C3">
      <w:pPr>
        <w:pStyle w:val="NoSpacing"/>
        <w:rPr>
          <w:rFonts w:ascii="Arial" w:hAnsi="Arial" w:cs="Arial"/>
          <w:b/>
          <w:u w:val="single"/>
        </w:rPr>
      </w:pPr>
      <w:r w:rsidRPr="00D264D8">
        <w:rPr>
          <w:rFonts w:ascii="Arial" w:hAnsi="Arial" w:cs="Arial"/>
          <w:b/>
          <w:u w:val="single"/>
        </w:rPr>
        <w:t>Exploration Expo</w:t>
      </w:r>
    </w:p>
    <w:p w14:paraId="0866065E" w14:textId="77777777" w:rsidR="00C715C3" w:rsidRDefault="00C715C3" w:rsidP="00C715C3">
      <w:pPr>
        <w:pStyle w:val="NoSpacing"/>
        <w:rPr>
          <w:rFonts w:ascii="Arial" w:hAnsi="Arial" w:cs="Arial"/>
          <w:sz w:val="22"/>
          <w:szCs w:val="22"/>
        </w:rPr>
      </w:pPr>
    </w:p>
    <w:p w14:paraId="4D0F0376" w14:textId="77777777" w:rsidR="00C715C3" w:rsidRDefault="00C715C3" w:rsidP="00C715C3">
      <w:pPr>
        <w:pStyle w:val="NoSpacing"/>
        <w:rPr>
          <w:rFonts w:ascii="Arial" w:hAnsi="Arial" w:cs="Arial"/>
          <w:sz w:val="22"/>
          <w:szCs w:val="22"/>
        </w:rPr>
      </w:pPr>
      <w:r w:rsidRPr="00D23B00">
        <w:rPr>
          <w:rFonts w:ascii="Arial" w:hAnsi="Arial" w:cs="Arial"/>
          <w:sz w:val="22"/>
          <w:szCs w:val="22"/>
        </w:rPr>
        <w:t>The Atlanta Science Festival culminates in the Exploration Expo, Atlanta’s biggest family science event. Thousands of curious kids and adults descend upon Piedmont Park to experience the wonder of science with 100 hands-on interactive science booths</w:t>
      </w:r>
      <w:r>
        <w:rPr>
          <w:rFonts w:ascii="Arial" w:hAnsi="Arial" w:cs="Arial"/>
          <w:sz w:val="22"/>
          <w:szCs w:val="22"/>
        </w:rPr>
        <w:t xml:space="preserve"> and</w:t>
      </w:r>
      <w:r w:rsidRPr="00D23B00">
        <w:rPr>
          <w:rFonts w:ascii="Arial" w:hAnsi="Arial" w:cs="Arial"/>
          <w:sz w:val="22"/>
          <w:szCs w:val="22"/>
        </w:rPr>
        <w:t xml:space="preserve"> live science demos from local organizations, universities, and companies. Attendees can experience everything from touching a human brain to driving an undersea robot. (11 a.m.-4 p.m. March 2</w:t>
      </w:r>
      <w:r>
        <w:rPr>
          <w:rFonts w:ascii="Arial" w:hAnsi="Arial" w:cs="Arial"/>
          <w:sz w:val="22"/>
          <w:szCs w:val="22"/>
        </w:rPr>
        <w:t>3</w:t>
      </w:r>
      <w:r w:rsidRPr="00D23B00">
        <w:rPr>
          <w:rFonts w:ascii="Arial" w:hAnsi="Arial" w:cs="Arial"/>
          <w:sz w:val="22"/>
          <w:szCs w:val="22"/>
        </w:rPr>
        <w:t>. Free. Piedmont Park, 1071 Piedmont Ave., Atlanta. This is a rain or shine event.)</w:t>
      </w:r>
    </w:p>
    <w:p w14:paraId="5404B25D" w14:textId="77777777" w:rsidR="00C715C3" w:rsidRDefault="00C715C3" w:rsidP="00C715C3">
      <w:pPr>
        <w:pStyle w:val="NoSpacing"/>
        <w:rPr>
          <w:rFonts w:ascii="Arial" w:hAnsi="Arial" w:cs="Arial"/>
          <w:sz w:val="22"/>
          <w:szCs w:val="22"/>
        </w:rPr>
      </w:pPr>
    </w:p>
    <w:p w14:paraId="533B7439" w14:textId="77777777" w:rsidR="00C715C3" w:rsidRPr="00D23B00" w:rsidRDefault="00C715C3" w:rsidP="00C715C3">
      <w:pPr>
        <w:pStyle w:val="NoSpacing"/>
        <w:rPr>
          <w:rFonts w:ascii="Arial" w:hAnsi="Arial" w:cs="Arial"/>
          <w:sz w:val="22"/>
          <w:szCs w:val="22"/>
        </w:rPr>
      </w:pPr>
      <w:r>
        <w:rPr>
          <w:rFonts w:ascii="Arial" w:hAnsi="Arial" w:cs="Arial"/>
          <w:sz w:val="22"/>
          <w:szCs w:val="22"/>
        </w:rPr>
        <w:t xml:space="preserve">Find more info about the Expo here: </w:t>
      </w:r>
      <w:hyperlink r:id="rId16" w:history="1">
        <w:r w:rsidRPr="00A257DC">
          <w:rPr>
            <w:rStyle w:val="Hyperlink"/>
            <w:rFonts w:ascii="Arial" w:hAnsi="Arial" w:cs="Arial"/>
            <w:sz w:val="22"/>
            <w:szCs w:val="22"/>
          </w:rPr>
          <w:t>www.atlantasciencefestival.org/expo</w:t>
        </w:r>
      </w:hyperlink>
      <w:r>
        <w:rPr>
          <w:rFonts w:ascii="Arial" w:hAnsi="Arial" w:cs="Arial"/>
          <w:sz w:val="22"/>
          <w:szCs w:val="22"/>
        </w:rPr>
        <w:t>.</w:t>
      </w:r>
    </w:p>
    <w:p w14:paraId="2AE691C4" w14:textId="77777777" w:rsidR="00C715C3" w:rsidRPr="00D23B00" w:rsidRDefault="00C715C3" w:rsidP="00C715C3">
      <w:pPr>
        <w:pStyle w:val="NoSpacing"/>
        <w:rPr>
          <w:rFonts w:ascii="Arial" w:eastAsia="Times New Roman" w:hAnsi="Arial" w:cs="Arial"/>
          <w:sz w:val="22"/>
          <w:szCs w:val="22"/>
        </w:rPr>
      </w:pPr>
    </w:p>
    <w:p w14:paraId="6A72C49F" w14:textId="77777777" w:rsidR="00C715C3" w:rsidRPr="00D264D8" w:rsidRDefault="00C715C3" w:rsidP="00C715C3">
      <w:pPr>
        <w:pStyle w:val="NoSpacing"/>
        <w:rPr>
          <w:rFonts w:ascii="Arial" w:hAnsi="Arial" w:cs="Arial"/>
          <w:b/>
          <w:u w:val="single"/>
        </w:rPr>
      </w:pPr>
      <w:r w:rsidRPr="00D264D8">
        <w:rPr>
          <w:rFonts w:ascii="Arial" w:hAnsi="Arial" w:cs="Arial"/>
          <w:b/>
          <w:u w:val="single"/>
        </w:rPr>
        <w:t>Delta Air Lines</w:t>
      </w:r>
    </w:p>
    <w:p w14:paraId="4FEDFF59" w14:textId="77777777" w:rsidR="00C715C3" w:rsidRDefault="00C715C3" w:rsidP="00C715C3">
      <w:pPr>
        <w:pStyle w:val="NoSpacing"/>
        <w:rPr>
          <w:rFonts w:ascii="Arial" w:hAnsi="Arial" w:cs="Arial"/>
          <w:sz w:val="22"/>
          <w:szCs w:val="22"/>
        </w:rPr>
      </w:pPr>
    </w:p>
    <w:p w14:paraId="7869CF46" w14:textId="77777777" w:rsidR="00C715C3" w:rsidRDefault="00C715C3" w:rsidP="00C715C3">
      <w:pPr>
        <w:pStyle w:val="NoSpacing"/>
        <w:rPr>
          <w:rFonts w:ascii="Arial" w:hAnsi="Arial" w:cs="Arial"/>
          <w:sz w:val="22"/>
          <w:szCs w:val="22"/>
        </w:rPr>
      </w:pPr>
      <w:r w:rsidRPr="00D23B00">
        <w:rPr>
          <w:rFonts w:ascii="Arial" w:hAnsi="Arial" w:cs="Arial"/>
          <w:sz w:val="22"/>
          <w:szCs w:val="22"/>
        </w:rPr>
        <w:t xml:space="preserve">The Atlanta Science Festival is extremely honored to </w:t>
      </w:r>
      <w:r>
        <w:rPr>
          <w:rFonts w:ascii="Arial" w:hAnsi="Arial" w:cs="Arial"/>
          <w:sz w:val="22"/>
          <w:szCs w:val="22"/>
        </w:rPr>
        <w:t>continue its relationship</w:t>
      </w:r>
      <w:r w:rsidRPr="00D23B00">
        <w:rPr>
          <w:rFonts w:ascii="Arial" w:hAnsi="Arial" w:cs="Arial"/>
          <w:sz w:val="22"/>
          <w:szCs w:val="22"/>
        </w:rPr>
        <w:t xml:space="preserve"> with Delta Air Lines, the presenting sponsor of the </w:t>
      </w:r>
      <w:r>
        <w:rPr>
          <w:rFonts w:ascii="Arial" w:hAnsi="Arial" w:cs="Arial"/>
          <w:sz w:val="22"/>
          <w:szCs w:val="22"/>
        </w:rPr>
        <w:t>2019</w:t>
      </w:r>
      <w:r w:rsidRPr="00D23B00">
        <w:rPr>
          <w:rFonts w:ascii="Arial" w:hAnsi="Arial" w:cs="Arial"/>
          <w:sz w:val="22"/>
          <w:szCs w:val="22"/>
        </w:rPr>
        <w:t xml:space="preserve"> Atlanta Science Festival. Delta Air Lines is committed to building a vibrant and engaged Atlanta community as well as advancing education and shaping the lives of future employees and customers. We are proud to work with Delta Air Lines to engage more students in science, technology, engineering, and math to generate tomorrow’s STEM workforce. </w:t>
      </w:r>
    </w:p>
    <w:p w14:paraId="0E419762" w14:textId="77777777" w:rsidR="00C715C3" w:rsidRPr="00D264D8" w:rsidRDefault="00C715C3" w:rsidP="00C715C3">
      <w:pPr>
        <w:pStyle w:val="NoSpacing"/>
        <w:rPr>
          <w:rFonts w:ascii="Arial" w:hAnsi="Arial" w:cs="Arial"/>
          <w:b/>
          <w:u w:val="single"/>
        </w:rPr>
      </w:pPr>
      <w:r w:rsidRPr="00D264D8">
        <w:rPr>
          <w:rFonts w:ascii="Arial" w:eastAsia="Times New Roman" w:hAnsi="Arial" w:cs="Arial"/>
        </w:rPr>
        <w:br/>
      </w:r>
      <w:r w:rsidRPr="00D264D8">
        <w:rPr>
          <w:rFonts w:ascii="Arial" w:hAnsi="Arial" w:cs="Arial"/>
          <w:b/>
          <w:u w:val="single"/>
        </w:rPr>
        <w:t>The Mission</w:t>
      </w:r>
    </w:p>
    <w:p w14:paraId="05595443" w14:textId="77777777" w:rsidR="00C715C3" w:rsidRPr="00D23B00" w:rsidRDefault="00C715C3" w:rsidP="00C715C3">
      <w:pPr>
        <w:pStyle w:val="NoSpacing"/>
        <w:rPr>
          <w:rFonts w:ascii="Arial" w:eastAsia="Times New Roman" w:hAnsi="Arial" w:cs="Arial"/>
          <w:sz w:val="22"/>
          <w:szCs w:val="22"/>
        </w:rPr>
      </w:pPr>
    </w:p>
    <w:p w14:paraId="4F0230A8" w14:textId="77777777" w:rsidR="00C715C3" w:rsidRPr="00D23B00" w:rsidRDefault="00C715C3" w:rsidP="00C715C3">
      <w:pPr>
        <w:pStyle w:val="NoSpacing"/>
        <w:rPr>
          <w:rFonts w:ascii="Arial" w:hAnsi="Arial" w:cs="Arial"/>
          <w:sz w:val="22"/>
          <w:szCs w:val="22"/>
        </w:rPr>
      </w:pPr>
      <w:r w:rsidRPr="00D23B00">
        <w:rPr>
          <w:rFonts w:ascii="Arial" w:hAnsi="Arial" w:cs="Arial"/>
          <w:sz w:val="22"/>
          <w:szCs w:val="22"/>
        </w:rPr>
        <w:t>The Festival’s mission is to engage the public in a celebration of our local science community, and the ways science, technology, engineering, and mathematics (STEM) help us to better understand and improve our world. Our goals are to:</w:t>
      </w:r>
    </w:p>
    <w:p w14:paraId="22117E37" w14:textId="77777777" w:rsidR="00C715C3" w:rsidRPr="00D23B00" w:rsidRDefault="00C715C3" w:rsidP="00C715C3">
      <w:pPr>
        <w:pStyle w:val="NoSpacing"/>
        <w:rPr>
          <w:rFonts w:ascii="Arial" w:hAnsi="Arial" w:cs="Arial"/>
          <w:sz w:val="22"/>
          <w:szCs w:val="22"/>
        </w:rPr>
      </w:pPr>
    </w:p>
    <w:p w14:paraId="1423CE03" w14:textId="77777777" w:rsidR="00C715C3" w:rsidRPr="00D23B00" w:rsidRDefault="00C715C3" w:rsidP="00C715C3">
      <w:pPr>
        <w:pStyle w:val="NoSpacing"/>
        <w:rPr>
          <w:rFonts w:ascii="Arial" w:hAnsi="Arial" w:cs="Arial"/>
          <w:sz w:val="22"/>
          <w:szCs w:val="22"/>
        </w:rPr>
      </w:pPr>
      <w:r w:rsidRPr="00D23B00">
        <w:rPr>
          <w:rFonts w:ascii="Arial" w:hAnsi="Arial" w:cs="Arial"/>
          <w:sz w:val="22"/>
          <w:szCs w:val="22"/>
          <w:u w:val="single"/>
        </w:rPr>
        <w:t>Foster Connections</w:t>
      </w:r>
    </w:p>
    <w:p w14:paraId="3CA30E40" w14:textId="25BFC34B" w:rsidR="00C715C3" w:rsidRPr="00D23B00" w:rsidRDefault="00C715C3" w:rsidP="00C715C3">
      <w:pPr>
        <w:pStyle w:val="NoSpacing"/>
        <w:numPr>
          <w:ilvl w:val="0"/>
          <w:numId w:val="10"/>
        </w:numPr>
        <w:rPr>
          <w:rFonts w:ascii="Arial" w:hAnsi="Arial" w:cs="Arial"/>
          <w:sz w:val="22"/>
          <w:szCs w:val="22"/>
        </w:rPr>
      </w:pPr>
      <w:r w:rsidRPr="00D23B00">
        <w:rPr>
          <w:rFonts w:ascii="Arial" w:hAnsi="Arial" w:cs="Arial"/>
          <w:sz w:val="22"/>
          <w:szCs w:val="22"/>
        </w:rPr>
        <w:t>Engage the public with all aspects of science, technology, engineering, and mathematics (STEM</w:t>
      </w:r>
      <w:r w:rsidR="00545343">
        <w:rPr>
          <w:rFonts w:ascii="Arial" w:hAnsi="Arial" w:cs="Arial"/>
          <w:sz w:val="22"/>
          <w:szCs w:val="22"/>
        </w:rPr>
        <w:t>.</w:t>
      </w:r>
      <w:r w:rsidRPr="00D23B00">
        <w:rPr>
          <w:rFonts w:ascii="Arial" w:hAnsi="Arial" w:cs="Arial"/>
          <w:sz w:val="22"/>
          <w:szCs w:val="22"/>
        </w:rPr>
        <w:t>)</w:t>
      </w:r>
    </w:p>
    <w:p w14:paraId="566679D3" w14:textId="32E39045" w:rsidR="00C715C3" w:rsidRPr="00D23B00" w:rsidRDefault="00C715C3" w:rsidP="00C715C3">
      <w:pPr>
        <w:pStyle w:val="NoSpacing"/>
        <w:numPr>
          <w:ilvl w:val="0"/>
          <w:numId w:val="10"/>
        </w:numPr>
        <w:rPr>
          <w:rFonts w:ascii="Arial" w:hAnsi="Arial" w:cs="Arial"/>
          <w:sz w:val="22"/>
          <w:szCs w:val="22"/>
        </w:rPr>
      </w:pPr>
      <w:r w:rsidRPr="00D23B00">
        <w:rPr>
          <w:rFonts w:ascii="Arial" w:hAnsi="Arial" w:cs="Arial"/>
          <w:sz w:val="22"/>
          <w:szCs w:val="22"/>
        </w:rPr>
        <w:lastRenderedPageBreak/>
        <w:t>Strengthen connections between the sciences and the arts (STEAM</w:t>
      </w:r>
      <w:r w:rsidR="00545343">
        <w:rPr>
          <w:rFonts w:ascii="Arial" w:hAnsi="Arial" w:cs="Arial"/>
          <w:sz w:val="22"/>
          <w:szCs w:val="22"/>
        </w:rPr>
        <w:t>.</w:t>
      </w:r>
      <w:r w:rsidRPr="00D23B00">
        <w:rPr>
          <w:rFonts w:ascii="Arial" w:hAnsi="Arial" w:cs="Arial"/>
          <w:sz w:val="22"/>
          <w:szCs w:val="22"/>
        </w:rPr>
        <w:t>)</w:t>
      </w:r>
    </w:p>
    <w:p w14:paraId="345C85EB" w14:textId="5F2286AC" w:rsidR="00C715C3" w:rsidRPr="00D23B00" w:rsidRDefault="00C715C3" w:rsidP="00C715C3">
      <w:pPr>
        <w:pStyle w:val="NoSpacing"/>
        <w:numPr>
          <w:ilvl w:val="0"/>
          <w:numId w:val="10"/>
        </w:numPr>
        <w:rPr>
          <w:rFonts w:ascii="Arial" w:hAnsi="Arial" w:cs="Arial"/>
          <w:sz w:val="22"/>
          <w:szCs w:val="22"/>
        </w:rPr>
      </w:pPr>
      <w:r w:rsidRPr="00D23B00">
        <w:rPr>
          <w:rFonts w:ascii="Arial" w:hAnsi="Arial" w:cs="Arial"/>
          <w:sz w:val="22"/>
          <w:szCs w:val="22"/>
        </w:rPr>
        <w:t>Provide opportunities for interactions between STEM professionals and the public</w:t>
      </w:r>
      <w:r w:rsidR="00545343">
        <w:rPr>
          <w:rFonts w:ascii="Arial" w:hAnsi="Arial" w:cs="Arial"/>
          <w:sz w:val="22"/>
          <w:szCs w:val="22"/>
        </w:rPr>
        <w:t>.</w:t>
      </w:r>
    </w:p>
    <w:p w14:paraId="5C8A6249" w14:textId="77777777" w:rsidR="00C715C3" w:rsidRDefault="00C715C3" w:rsidP="00C715C3">
      <w:pPr>
        <w:pStyle w:val="NoSpacing"/>
        <w:ind w:left="720"/>
        <w:rPr>
          <w:rFonts w:ascii="Arial" w:hAnsi="Arial" w:cs="Arial"/>
          <w:sz w:val="22"/>
          <w:szCs w:val="22"/>
        </w:rPr>
      </w:pPr>
    </w:p>
    <w:p w14:paraId="43E96329" w14:textId="77777777" w:rsidR="00C715C3" w:rsidRPr="00D23B00" w:rsidRDefault="00C715C3" w:rsidP="00C715C3">
      <w:pPr>
        <w:pStyle w:val="NoSpacing"/>
        <w:ind w:left="720"/>
        <w:rPr>
          <w:rFonts w:ascii="Arial" w:hAnsi="Arial" w:cs="Arial"/>
          <w:sz w:val="22"/>
          <w:szCs w:val="22"/>
        </w:rPr>
      </w:pPr>
    </w:p>
    <w:p w14:paraId="6B8DF129" w14:textId="77777777" w:rsidR="00C715C3" w:rsidRPr="00D23B00" w:rsidRDefault="00C715C3" w:rsidP="00C715C3">
      <w:pPr>
        <w:pStyle w:val="NoSpacing"/>
        <w:rPr>
          <w:rFonts w:ascii="Arial" w:hAnsi="Arial" w:cs="Arial"/>
          <w:sz w:val="22"/>
          <w:szCs w:val="22"/>
        </w:rPr>
      </w:pPr>
      <w:r w:rsidRPr="00D23B00">
        <w:rPr>
          <w:rFonts w:ascii="Arial" w:hAnsi="Arial" w:cs="Arial"/>
          <w:sz w:val="22"/>
          <w:szCs w:val="22"/>
          <w:u w:val="single"/>
        </w:rPr>
        <w:t>Build a Curious Community</w:t>
      </w:r>
    </w:p>
    <w:p w14:paraId="3F69A6DC" w14:textId="77777777" w:rsidR="00C715C3" w:rsidRPr="00D23B00" w:rsidRDefault="00C715C3" w:rsidP="00C715C3">
      <w:pPr>
        <w:pStyle w:val="NoSpacing"/>
        <w:numPr>
          <w:ilvl w:val="0"/>
          <w:numId w:val="11"/>
        </w:numPr>
        <w:rPr>
          <w:rFonts w:ascii="Arial" w:hAnsi="Arial" w:cs="Arial"/>
          <w:sz w:val="22"/>
          <w:szCs w:val="22"/>
        </w:rPr>
      </w:pPr>
      <w:r w:rsidRPr="00D23B00">
        <w:rPr>
          <w:rFonts w:ascii="Arial" w:hAnsi="Arial" w:cs="Arial"/>
          <w:sz w:val="22"/>
          <w:szCs w:val="22"/>
        </w:rPr>
        <w:t>Generate interest in, understanding of, and public discourse on STEM among youth and adults.</w:t>
      </w:r>
    </w:p>
    <w:p w14:paraId="53330E3A" w14:textId="77777777" w:rsidR="00C715C3" w:rsidRPr="00D23B00" w:rsidRDefault="00C715C3" w:rsidP="00C715C3">
      <w:pPr>
        <w:pStyle w:val="NoSpacing"/>
        <w:numPr>
          <w:ilvl w:val="0"/>
          <w:numId w:val="11"/>
        </w:numPr>
        <w:rPr>
          <w:rFonts w:ascii="Arial" w:hAnsi="Arial" w:cs="Arial"/>
          <w:sz w:val="22"/>
          <w:szCs w:val="22"/>
        </w:rPr>
      </w:pPr>
      <w:r w:rsidRPr="00D23B00">
        <w:rPr>
          <w:rFonts w:ascii="Arial" w:hAnsi="Arial" w:cs="Arial"/>
          <w:sz w:val="22"/>
          <w:szCs w:val="22"/>
        </w:rPr>
        <w:t>Celebrate and inspire curiosity.</w:t>
      </w:r>
    </w:p>
    <w:p w14:paraId="68B5ABC6" w14:textId="77777777" w:rsidR="00C715C3" w:rsidRPr="00D23B00" w:rsidRDefault="00C715C3" w:rsidP="00C715C3">
      <w:pPr>
        <w:pStyle w:val="NoSpacing"/>
        <w:numPr>
          <w:ilvl w:val="0"/>
          <w:numId w:val="11"/>
        </w:numPr>
        <w:rPr>
          <w:rFonts w:ascii="Arial" w:hAnsi="Arial" w:cs="Arial"/>
          <w:sz w:val="22"/>
          <w:szCs w:val="22"/>
        </w:rPr>
      </w:pPr>
      <w:r w:rsidRPr="00D23B00">
        <w:rPr>
          <w:rFonts w:ascii="Arial" w:hAnsi="Arial" w:cs="Arial"/>
          <w:sz w:val="22"/>
          <w:szCs w:val="22"/>
        </w:rPr>
        <w:t>Expand our community of science enthusiasts across age, race, gender, income, and geography. Carry science programming into neighborhoods across Atlanta that is unique to the needs of each community.</w:t>
      </w:r>
    </w:p>
    <w:p w14:paraId="1C8BA991" w14:textId="77777777" w:rsidR="00C715C3" w:rsidRPr="00D23B00" w:rsidRDefault="00C715C3" w:rsidP="00C715C3">
      <w:pPr>
        <w:pStyle w:val="NoSpacing"/>
        <w:rPr>
          <w:rFonts w:ascii="Arial" w:hAnsi="Arial" w:cs="Arial"/>
          <w:sz w:val="22"/>
          <w:szCs w:val="22"/>
        </w:rPr>
      </w:pPr>
    </w:p>
    <w:p w14:paraId="34F4E2F6" w14:textId="77777777" w:rsidR="00C715C3" w:rsidRPr="00D23B00" w:rsidRDefault="00C715C3" w:rsidP="00C715C3">
      <w:pPr>
        <w:pStyle w:val="NoSpacing"/>
        <w:rPr>
          <w:rFonts w:ascii="Arial" w:hAnsi="Arial" w:cs="Arial"/>
          <w:sz w:val="22"/>
          <w:szCs w:val="22"/>
        </w:rPr>
      </w:pPr>
      <w:r w:rsidRPr="00D23B00">
        <w:rPr>
          <w:rFonts w:ascii="Arial" w:hAnsi="Arial" w:cs="Arial"/>
          <w:sz w:val="22"/>
          <w:szCs w:val="22"/>
          <w:u w:val="single"/>
        </w:rPr>
        <w:t>Highlight Metro Atlanta</w:t>
      </w:r>
    </w:p>
    <w:p w14:paraId="31B3D58E" w14:textId="615CE49C" w:rsidR="00C715C3" w:rsidRPr="00D23B00" w:rsidRDefault="00C715C3" w:rsidP="00C715C3">
      <w:pPr>
        <w:pStyle w:val="NoSpacing"/>
        <w:numPr>
          <w:ilvl w:val="0"/>
          <w:numId w:val="12"/>
        </w:numPr>
        <w:rPr>
          <w:rFonts w:ascii="Arial" w:hAnsi="Arial" w:cs="Arial"/>
          <w:sz w:val="22"/>
          <w:szCs w:val="22"/>
        </w:rPr>
      </w:pPr>
      <w:r w:rsidRPr="00D23B00">
        <w:rPr>
          <w:rFonts w:ascii="Arial" w:hAnsi="Arial" w:cs="Arial"/>
          <w:sz w:val="22"/>
          <w:szCs w:val="22"/>
        </w:rPr>
        <w:t xml:space="preserve">Highlight metro Atlanta as a national and global leader in innovation, creating a greater public awareness of the science </w:t>
      </w:r>
      <w:r w:rsidR="00545343">
        <w:rPr>
          <w:rFonts w:ascii="Arial" w:hAnsi="Arial" w:cs="Arial"/>
          <w:sz w:val="22"/>
          <w:szCs w:val="22"/>
        </w:rPr>
        <w:t>and</w:t>
      </w:r>
      <w:r w:rsidRPr="00D23B00">
        <w:rPr>
          <w:rFonts w:ascii="Arial" w:hAnsi="Arial" w:cs="Arial"/>
          <w:sz w:val="22"/>
          <w:szCs w:val="22"/>
        </w:rPr>
        <w:t xml:space="preserve"> technology industry and educational assets in our region.</w:t>
      </w:r>
    </w:p>
    <w:p w14:paraId="5B14686C" w14:textId="77777777" w:rsidR="00C715C3" w:rsidRPr="00D23B00" w:rsidRDefault="00C715C3" w:rsidP="00C715C3">
      <w:pPr>
        <w:pStyle w:val="NoSpacing"/>
        <w:numPr>
          <w:ilvl w:val="0"/>
          <w:numId w:val="12"/>
        </w:numPr>
        <w:rPr>
          <w:rFonts w:ascii="Arial" w:hAnsi="Arial" w:cs="Arial"/>
          <w:sz w:val="22"/>
          <w:szCs w:val="22"/>
        </w:rPr>
      </w:pPr>
      <w:r w:rsidRPr="00D23B00">
        <w:rPr>
          <w:rFonts w:ascii="Arial" w:hAnsi="Arial" w:cs="Arial"/>
          <w:sz w:val="22"/>
          <w:szCs w:val="22"/>
        </w:rPr>
        <w:t>Support pathways for educational advancement in STEM from cradle to career.</w:t>
      </w:r>
    </w:p>
    <w:p w14:paraId="38F6EE25" w14:textId="77777777" w:rsidR="00C715C3" w:rsidRDefault="00C715C3" w:rsidP="00C715C3">
      <w:pPr>
        <w:pStyle w:val="NoSpacing"/>
        <w:rPr>
          <w:rFonts w:ascii="Arial" w:hAnsi="Arial" w:cs="Arial"/>
          <w:sz w:val="22"/>
          <w:szCs w:val="22"/>
        </w:rPr>
      </w:pPr>
      <w:r w:rsidRPr="00D23B00">
        <w:rPr>
          <w:rFonts w:ascii="Arial" w:hAnsi="Arial" w:cs="Arial"/>
          <w:sz w:val="22"/>
          <w:szCs w:val="22"/>
        </w:rPr>
        <w:t> </w:t>
      </w:r>
    </w:p>
    <w:p w14:paraId="741AE565" w14:textId="77777777" w:rsidR="00C715C3" w:rsidRPr="00D23B00" w:rsidRDefault="00C715C3" w:rsidP="00C715C3">
      <w:pPr>
        <w:pStyle w:val="NoSpacing"/>
        <w:rPr>
          <w:rFonts w:ascii="Arial" w:hAnsi="Arial" w:cs="Arial"/>
          <w:sz w:val="22"/>
          <w:szCs w:val="22"/>
        </w:rPr>
      </w:pPr>
    </w:p>
    <w:p w14:paraId="46DF395E" w14:textId="77777777" w:rsidR="00C715C3" w:rsidRPr="00D264D8" w:rsidRDefault="00C715C3" w:rsidP="00C715C3">
      <w:pPr>
        <w:pStyle w:val="NoSpacing"/>
        <w:rPr>
          <w:rFonts w:ascii="Arial" w:hAnsi="Arial" w:cs="Arial"/>
          <w:b/>
          <w:u w:val="single"/>
        </w:rPr>
      </w:pPr>
      <w:r w:rsidRPr="00D264D8">
        <w:rPr>
          <w:rFonts w:ascii="Arial" w:hAnsi="Arial" w:cs="Arial"/>
          <w:b/>
          <w:u w:val="single"/>
        </w:rPr>
        <w:t xml:space="preserve">By the Numbers </w:t>
      </w:r>
    </w:p>
    <w:p w14:paraId="7CA8B7B7" w14:textId="77777777" w:rsidR="00C715C3" w:rsidRDefault="00C715C3" w:rsidP="00C715C3">
      <w:pPr>
        <w:pStyle w:val="NoSpacing"/>
        <w:rPr>
          <w:rFonts w:ascii="Arial" w:hAnsi="Arial" w:cs="Arial"/>
          <w:i/>
          <w:iCs/>
          <w:sz w:val="22"/>
          <w:szCs w:val="22"/>
        </w:rPr>
      </w:pPr>
    </w:p>
    <w:p w14:paraId="6F9CEF3F" w14:textId="77777777" w:rsidR="00C715C3" w:rsidRPr="00D23B00" w:rsidRDefault="00C715C3" w:rsidP="00C715C3">
      <w:pPr>
        <w:pStyle w:val="NoSpacing"/>
        <w:rPr>
          <w:rFonts w:ascii="Arial" w:hAnsi="Arial" w:cs="Arial"/>
          <w:sz w:val="22"/>
          <w:szCs w:val="22"/>
        </w:rPr>
      </w:pPr>
      <w:r w:rsidRPr="00D23B00">
        <w:rPr>
          <w:rFonts w:ascii="Arial" w:hAnsi="Arial" w:cs="Arial"/>
          <w:i/>
          <w:iCs/>
          <w:sz w:val="22"/>
          <w:szCs w:val="22"/>
        </w:rPr>
        <w:t>Figures taken from 201</w:t>
      </w:r>
      <w:r>
        <w:rPr>
          <w:rFonts w:ascii="Arial" w:hAnsi="Arial" w:cs="Arial"/>
          <w:i/>
          <w:iCs/>
          <w:sz w:val="22"/>
          <w:szCs w:val="22"/>
        </w:rPr>
        <w:t>8</w:t>
      </w:r>
      <w:r w:rsidRPr="00D23B00">
        <w:rPr>
          <w:rFonts w:ascii="Arial" w:hAnsi="Arial" w:cs="Arial"/>
          <w:i/>
          <w:iCs/>
          <w:sz w:val="22"/>
          <w:szCs w:val="22"/>
        </w:rPr>
        <w:t xml:space="preserve"> Atlanta Science Festival</w:t>
      </w:r>
    </w:p>
    <w:p w14:paraId="7293492E" w14:textId="77777777" w:rsidR="00C715C3" w:rsidRPr="00D23B00" w:rsidRDefault="00C715C3" w:rsidP="00C715C3">
      <w:pPr>
        <w:pStyle w:val="NoSpacing"/>
        <w:rPr>
          <w:rFonts w:ascii="Arial" w:hAnsi="Arial" w:cs="Arial"/>
          <w:sz w:val="22"/>
          <w:szCs w:val="22"/>
        </w:rPr>
      </w:pPr>
      <w:r w:rsidRPr="00522A01">
        <w:rPr>
          <w:rFonts w:ascii="Arial" w:hAnsi="Arial" w:cs="Arial"/>
          <w:b/>
          <w:i/>
          <w:sz w:val="22"/>
          <w:szCs w:val="22"/>
        </w:rPr>
        <w:t>Total Attendees:</w:t>
      </w:r>
      <w:r w:rsidRPr="00D23B00">
        <w:rPr>
          <w:rFonts w:ascii="Arial" w:hAnsi="Arial" w:cs="Arial"/>
          <w:sz w:val="22"/>
          <w:szCs w:val="22"/>
        </w:rPr>
        <w:t xml:space="preserve"> </w:t>
      </w:r>
      <w:r>
        <w:rPr>
          <w:rFonts w:ascii="Arial" w:hAnsi="Arial" w:cs="Arial"/>
          <w:sz w:val="22"/>
          <w:szCs w:val="22"/>
        </w:rPr>
        <w:t>53</w:t>
      </w:r>
      <w:r w:rsidRPr="00D23B00">
        <w:rPr>
          <w:rFonts w:ascii="Arial" w:hAnsi="Arial" w:cs="Arial"/>
          <w:sz w:val="22"/>
          <w:szCs w:val="22"/>
        </w:rPr>
        <w:t>,000</w:t>
      </w:r>
    </w:p>
    <w:p w14:paraId="176B6F50" w14:textId="77777777" w:rsidR="00C715C3" w:rsidRPr="00D23B00" w:rsidRDefault="00C715C3" w:rsidP="00C715C3">
      <w:pPr>
        <w:pStyle w:val="NoSpacing"/>
        <w:rPr>
          <w:rFonts w:ascii="Arial" w:hAnsi="Arial" w:cs="Arial"/>
          <w:sz w:val="22"/>
          <w:szCs w:val="22"/>
        </w:rPr>
      </w:pPr>
      <w:r w:rsidRPr="00522A01">
        <w:rPr>
          <w:rFonts w:ascii="Arial" w:hAnsi="Arial" w:cs="Arial"/>
          <w:b/>
          <w:i/>
          <w:sz w:val="22"/>
          <w:szCs w:val="22"/>
        </w:rPr>
        <w:t>Exploration Expo Attendees:</w:t>
      </w:r>
      <w:r w:rsidRPr="00D23B00">
        <w:rPr>
          <w:rFonts w:ascii="Arial" w:hAnsi="Arial" w:cs="Arial"/>
          <w:sz w:val="22"/>
          <w:szCs w:val="22"/>
        </w:rPr>
        <w:t xml:space="preserve"> </w:t>
      </w:r>
      <w:r>
        <w:rPr>
          <w:rFonts w:ascii="Arial" w:hAnsi="Arial" w:cs="Arial"/>
          <w:sz w:val="22"/>
          <w:szCs w:val="22"/>
        </w:rPr>
        <w:t>25</w:t>
      </w:r>
      <w:r w:rsidRPr="00D23B00">
        <w:rPr>
          <w:rFonts w:ascii="Arial" w:hAnsi="Arial" w:cs="Arial"/>
          <w:sz w:val="22"/>
          <w:szCs w:val="22"/>
        </w:rPr>
        <w:t>,000</w:t>
      </w:r>
    </w:p>
    <w:p w14:paraId="0F99FE72" w14:textId="77777777" w:rsidR="00C715C3" w:rsidRPr="00D23B00" w:rsidRDefault="00C715C3" w:rsidP="00C715C3">
      <w:pPr>
        <w:pStyle w:val="NoSpacing"/>
        <w:rPr>
          <w:rFonts w:ascii="Arial" w:hAnsi="Arial" w:cs="Arial"/>
          <w:sz w:val="22"/>
          <w:szCs w:val="22"/>
        </w:rPr>
      </w:pPr>
      <w:r w:rsidRPr="00522A01">
        <w:rPr>
          <w:rFonts w:ascii="Arial" w:hAnsi="Arial" w:cs="Arial"/>
          <w:b/>
          <w:i/>
          <w:sz w:val="22"/>
          <w:szCs w:val="22"/>
        </w:rPr>
        <w:t>Events:</w:t>
      </w:r>
      <w:r w:rsidRPr="00D23B00">
        <w:rPr>
          <w:rFonts w:ascii="Arial" w:hAnsi="Arial" w:cs="Arial"/>
          <w:sz w:val="22"/>
          <w:szCs w:val="22"/>
        </w:rPr>
        <w:t xml:space="preserve"> 1</w:t>
      </w:r>
      <w:r>
        <w:rPr>
          <w:rFonts w:ascii="Arial" w:hAnsi="Arial" w:cs="Arial"/>
          <w:sz w:val="22"/>
          <w:szCs w:val="22"/>
        </w:rPr>
        <w:t>2</w:t>
      </w:r>
      <w:r w:rsidRPr="00D23B00">
        <w:rPr>
          <w:rFonts w:ascii="Arial" w:hAnsi="Arial" w:cs="Arial"/>
          <w:sz w:val="22"/>
          <w:szCs w:val="22"/>
        </w:rPr>
        <w:t>0</w:t>
      </w:r>
    </w:p>
    <w:p w14:paraId="21C31F9A" w14:textId="77777777" w:rsidR="00C715C3" w:rsidRPr="00D23B00" w:rsidRDefault="00C715C3" w:rsidP="00C715C3">
      <w:pPr>
        <w:pStyle w:val="NoSpacing"/>
        <w:rPr>
          <w:rFonts w:ascii="Arial" w:hAnsi="Arial" w:cs="Arial"/>
          <w:sz w:val="22"/>
          <w:szCs w:val="22"/>
        </w:rPr>
      </w:pPr>
      <w:r w:rsidRPr="00522A01">
        <w:rPr>
          <w:rFonts w:ascii="Arial" w:hAnsi="Arial" w:cs="Arial"/>
          <w:b/>
          <w:i/>
          <w:sz w:val="22"/>
          <w:szCs w:val="22"/>
        </w:rPr>
        <w:t>Volunteers:</w:t>
      </w:r>
      <w:r w:rsidRPr="00D23B00">
        <w:rPr>
          <w:rFonts w:ascii="Arial" w:hAnsi="Arial" w:cs="Arial"/>
          <w:sz w:val="22"/>
          <w:szCs w:val="22"/>
        </w:rPr>
        <w:t xml:space="preserve"> </w:t>
      </w:r>
      <w:r>
        <w:rPr>
          <w:rFonts w:ascii="Arial" w:hAnsi="Arial" w:cs="Arial"/>
          <w:sz w:val="22"/>
          <w:szCs w:val="22"/>
        </w:rPr>
        <w:t>310</w:t>
      </w:r>
    </w:p>
    <w:p w14:paraId="55A015A9" w14:textId="77777777" w:rsidR="00C715C3" w:rsidRPr="00D23B00" w:rsidRDefault="00C715C3" w:rsidP="00C715C3">
      <w:pPr>
        <w:pStyle w:val="NoSpacing"/>
        <w:rPr>
          <w:rFonts w:ascii="Arial" w:hAnsi="Arial" w:cs="Arial"/>
          <w:sz w:val="22"/>
          <w:szCs w:val="22"/>
        </w:rPr>
      </w:pPr>
      <w:r w:rsidRPr="00522A01">
        <w:rPr>
          <w:rFonts w:ascii="Arial" w:hAnsi="Arial" w:cs="Arial"/>
          <w:b/>
          <w:i/>
          <w:sz w:val="22"/>
          <w:szCs w:val="22"/>
        </w:rPr>
        <w:t>Classroom Visits</w:t>
      </w:r>
      <w:r w:rsidRPr="00D23B00">
        <w:rPr>
          <w:rFonts w:ascii="Arial" w:hAnsi="Arial" w:cs="Arial"/>
          <w:sz w:val="22"/>
          <w:szCs w:val="22"/>
        </w:rPr>
        <w:t>: 8</w:t>
      </w:r>
      <w:r>
        <w:rPr>
          <w:rFonts w:ascii="Arial" w:hAnsi="Arial" w:cs="Arial"/>
          <w:sz w:val="22"/>
          <w:szCs w:val="22"/>
        </w:rPr>
        <w:t>9</w:t>
      </w:r>
      <w:r w:rsidRPr="00D23B00">
        <w:rPr>
          <w:rFonts w:ascii="Arial" w:hAnsi="Arial" w:cs="Arial"/>
          <w:sz w:val="22"/>
          <w:szCs w:val="22"/>
        </w:rPr>
        <w:t xml:space="preserve"> (5,</w:t>
      </w:r>
      <w:r>
        <w:rPr>
          <w:rFonts w:ascii="Arial" w:hAnsi="Arial" w:cs="Arial"/>
          <w:sz w:val="22"/>
          <w:szCs w:val="22"/>
        </w:rPr>
        <w:t>5</w:t>
      </w:r>
      <w:r w:rsidRPr="00D23B00">
        <w:rPr>
          <w:rFonts w:ascii="Arial" w:hAnsi="Arial" w:cs="Arial"/>
          <w:sz w:val="22"/>
          <w:szCs w:val="22"/>
        </w:rPr>
        <w:t>00 students reached)</w:t>
      </w:r>
    </w:p>
    <w:p w14:paraId="796BCF81" w14:textId="77777777" w:rsidR="00C715C3" w:rsidRPr="00D23B00" w:rsidRDefault="00C715C3" w:rsidP="00C715C3">
      <w:pPr>
        <w:pStyle w:val="NoSpacing"/>
        <w:rPr>
          <w:rFonts w:ascii="Arial" w:hAnsi="Arial" w:cs="Arial"/>
          <w:sz w:val="22"/>
          <w:szCs w:val="22"/>
        </w:rPr>
      </w:pPr>
      <w:r w:rsidRPr="00522A01">
        <w:rPr>
          <w:rFonts w:ascii="Arial" w:hAnsi="Arial" w:cs="Arial"/>
          <w:b/>
          <w:i/>
          <w:sz w:val="22"/>
          <w:szCs w:val="22"/>
        </w:rPr>
        <w:t>Venues:</w:t>
      </w:r>
      <w:r w:rsidRPr="00D23B00">
        <w:rPr>
          <w:rFonts w:ascii="Arial" w:hAnsi="Arial" w:cs="Arial"/>
          <w:sz w:val="22"/>
          <w:szCs w:val="22"/>
        </w:rPr>
        <w:t xml:space="preserve"> 70</w:t>
      </w:r>
    </w:p>
    <w:p w14:paraId="3CDA695D" w14:textId="7B11D2B4" w:rsidR="005E612B" w:rsidRPr="00D23B00" w:rsidRDefault="005E612B" w:rsidP="009920BE">
      <w:pPr>
        <w:pStyle w:val="NoSpacing"/>
        <w:jc w:val="center"/>
        <w:rPr>
          <w:rFonts w:ascii="Arial" w:hAnsi="Arial" w:cs="Arial"/>
          <w:sz w:val="22"/>
          <w:szCs w:val="22"/>
        </w:rPr>
        <w:sectPr w:rsidR="005E612B" w:rsidRPr="00D23B00" w:rsidSect="00A257DC">
          <w:type w:val="continuous"/>
          <w:pgSz w:w="12240" w:h="15840"/>
          <w:pgMar w:top="1152" w:right="1152" w:bottom="1152" w:left="1152" w:header="720" w:footer="720" w:gutter="0"/>
          <w:cols w:space="720"/>
          <w:docGrid w:linePitch="360"/>
        </w:sectPr>
      </w:pPr>
    </w:p>
    <w:p w14:paraId="1FFE5C19" w14:textId="77777777" w:rsidR="00180501" w:rsidRDefault="00180501" w:rsidP="009920BE">
      <w:pPr>
        <w:pStyle w:val="NoSpacing"/>
        <w:jc w:val="center"/>
        <w:rPr>
          <w:rFonts w:ascii="Arial" w:hAnsi="Arial" w:cs="Arial"/>
          <w:sz w:val="22"/>
          <w:szCs w:val="22"/>
        </w:rPr>
      </w:pPr>
    </w:p>
    <w:p w14:paraId="7BB2240F" w14:textId="1DD1889B" w:rsidR="001D6AC8" w:rsidRPr="00D23B00" w:rsidRDefault="009920BE" w:rsidP="009920BE">
      <w:pPr>
        <w:pStyle w:val="NoSpacing"/>
        <w:jc w:val="center"/>
        <w:rPr>
          <w:rFonts w:ascii="Arial" w:hAnsi="Arial" w:cs="Arial"/>
          <w:sz w:val="22"/>
          <w:szCs w:val="22"/>
        </w:rPr>
      </w:pPr>
      <w:r w:rsidRPr="00D23B00">
        <w:rPr>
          <w:rFonts w:ascii="Arial" w:hAnsi="Arial" w:cs="Arial"/>
          <w:sz w:val="22"/>
          <w:szCs w:val="22"/>
        </w:rPr>
        <w:t>###</w:t>
      </w:r>
    </w:p>
    <w:sectPr w:rsidR="001D6AC8" w:rsidRPr="00D23B00" w:rsidSect="005E612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4733E" w14:textId="77777777" w:rsidR="00BE318F" w:rsidRDefault="00BE318F" w:rsidP="00703EE1">
      <w:r>
        <w:separator/>
      </w:r>
    </w:p>
  </w:endnote>
  <w:endnote w:type="continuationSeparator" w:id="0">
    <w:p w14:paraId="517CF4E4" w14:textId="77777777" w:rsidR="00BE318F" w:rsidRDefault="00BE318F" w:rsidP="0070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FD75" w14:textId="77777777" w:rsidR="00BE318F" w:rsidRDefault="00BE318F" w:rsidP="00D23B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31F4BE" w14:textId="77777777" w:rsidR="00BE318F" w:rsidRDefault="00BE3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47C2" w14:textId="77777777" w:rsidR="00BE318F" w:rsidRPr="00180501" w:rsidRDefault="00BE318F" w:rsidP="00D23B00">
    <w:pPr>
      <w:pStyle w:val="Footer"/>
      <w:framePr w:wrap="around" w:vAnchor="text" w:hAnchor="margin" w:xAlign="center" w:y="1"/>
      <w:rPr>
        <w:rStyle w:val="PageNumber"/>
        <w:rFonts w:ascii="Arial" w:hAnsi="Arial" w:cs="Arial"/>
        <w:sz w:val="18"/>
        <w:szCs w:val="18"/>
      </w:rPr>
    </w:pPr>
    <w:r w:rsidRPr="00180501">
      <w:rPr>
        <w:rStyle w:val="PageNumber"/>
        <w:rFonts w:ascii="Arial" w:hAnsi="Arial" w:cs="Arial"/>
        <w:sz w:val="18"/>
        <w:szCs w:val="18"/>
      </w:rPr>
      <w:fldChar w:fldCharType="begin"/>
    </w:r>
    <w:r w:rsidRPr="00180501">
      <w:rPr>
        <w:rStyle w:val="PageNumber"/>
        <w:rFonts w:ascii="Arial" w:hAnsi="Arial" w:cs="Arial"/>
        <w:sz w:val="18"/>
        <w:szCs w:val="18"/>
      </w:rPr>
      <w:instrText xml:space="preserve">PAGE  </w:instrText>
    </w:r>
    <w:r w:rsidRPr="00180501">
      <w:rPr>
        <w:rStyle w:val="PageNumber"/>
        <w:rFonts w:ascii="Arial" w:hAnsi="Arial" w:cs="Arial"/>
        <w:sz w:val="18"/>
        <w:szCs w:val="18"/>
      </w:rPr>
      <w:fldChar w:fldCharType="separate"/>
    </w:r>
    <w:r w:rsidR="00545343">
      <w:rPr>
        <w:rStyle w:val="PageNumber"/>
        <w:rFonts w:ascii="Arial" w:hAnsi="Arial" w:cs="Arial"/>
        <w:noProof/>
        <w:sz w:val="18"/>
        <w:szCs w:val="18"/>
      </w:rPr>
      <w:t>1</w:t>
    </w:r>
    <w:r w:rsidRPr="00180501">
      <w:rPr>
        <w:rStyle w:val="PageNumber"/>
        <w:rFonts w:ascii="Arial" w:hAnsi="Arial" w:cs="Arial"/>
        <w:sz w:val="18"/>
        <w:szCs w:val="18"/>
      </w:rPr>
      <w:fldChar w:fldCharType="end"/>
    </w:r>
  </w:p>
  <w:p w14:paraId="0924EFC6" w14:textId="77777777" w:rsidR="00BE318F" w:rsidRDefault="00BE318F">
    <w:pPr>
      <w:pStyle w:val="Footer"/>
    </w:pPr>
  </w:p>
  <w:p w14:paraId="6E2CF766" w14:textId="77777777" w:rsidR="00BE318F" w:rsidRDefault="00BE3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5A663" w14:textId="77777777" w:rsidR="00BE318F" w:rsidRDefault="00BE318F" w:rsidP="00703EE1">
      <w:r>
        <w:separator/>
      </w:r>
    </w:p>
  </w:footnote>
  <w:footnote w:type="continuationSeparator" w:id="0">
    <w:p w14:paraId="57C3E20B" w14:textId="77777777" w:rsidR="00BE318F" w:rsidRDefault="00BE318F" w:rsidP="00703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7F6D"/>
    <w:multiLevelType w:val="multilevel"/>
    <w:tmpl w:val="A05C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D38EB"/>
    <w:multiLevelType w:val="hybridMultilevel"/>
    <w:tmpl w:val="9ADC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3678F"/>
    <w:multiLevelType w:val="multilevel"/>
    <w:tmpl w:val="6240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11B90"/>
    <w:multiLevelType w:val="multilevel"/>
    <w:tmpl w:val="1810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102686"/>
    <w:multiLevelType w:val="hybridMultilevel"/>
    <w:tmpl w:val="2CD2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61D07"/>
    <w:multiLevelType w:val="hybridMultilevel"/>
    <w:tmpl w:val="A61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85C32"/>
    <w:multiLevelType w:val="multilevel"/>
    <w:tmpl w:val="5ADC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4B5A5F"/>
    <w:multiLevelType w:val="multilevel"/>
    <w:tmpl w:val="71F0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EF7E95"/>
    <w:multiLevelType w:val="multilevel"/>
    <w:tmpl w:val="C398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1755E4"/>
    <w:multiLevelType w:val="multilevel"/>
    <w:tmpl w:val="C01E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A70D3D"/>
    <w:multiLevelType w:val="multilevel"/>
    <w:tmpl w:val="229A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04091"/>
    <w:multiLevelType w:val="multilevel"/>
    <w:tmpl w:val="830C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8"/>
  </w:num>
  <w:num w:numId="4">
    <w:abstractNumId w:val="10"/>
  </w:num>
  <w:num w:numId="5">
    <w:abstractNumId w:val="7"/>
  </w:num>
  <w:num w:numId="6">
    <w:abstractNumId w:val="9"/>
  </w:num>
  <w:num w:numId="7">
    <w:abstractNumId w:val="0"/>
  </w:num>
  <w:num w:numId="8">
    <w:abstractNumId w:val="11"/>
  </w:num>
  <w:num w:numId="9">
    <w:abstractNumId w:val="2"/>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FD9"/>
    <w:rsid w:val="00083620"/>
    <w:rsid w:val="00123135"/>
    <w:rsid w:val="00180501"/>
    <w:rsid w:val="001A5C9B"/>
    <w:rsid w:val="001D6AC8"/>
    <w:rsid w:val="002A1621"/>
    <w:rsid w:val="00355014"/>
    <w:rsid w:val="003B59A5"/>
    <w:rsid w:val="00466819"/>
    <w:rsid w:val="004E7297"/>
    <w:rsid w:val="00513780"/>
    <w:rsid w:val="00522A01"/>
    <w:rsid w:val="00545343"/>
    <w:rsid w:val="005E612B"/>
    <w:rsid w:val="00703EE1"/>
    <w:rsid w:val="007C2DD9"/>
    <w:rsid w:val="008E2342"/>
    <w:rsid w:val="00925614"/>
    <w:rsid w:val="009920BE"/>
    <w:rsid w:val="00A257DC"/>
    <w:rsid w:val="00A35CFE"/>
    <w:rsid w:val="00B84D0E"/>
    <w:rsid w:val="00BE318F"/>
    <w:rsid w:val="00C108D6"/>
    <w:rsid w:val="00C715C3"/>
    <w:rsid w:val="00CE5FD9"/>
    <w:rsid w:val="00D23B00"/>
    <w:rsid w:val="00D264D8"/>
    <w:rsid w:val="00D46305"/>
    <w:rsid w:val="00D61B74"/>
    <w:rsid w:val="00D80AE8"/>
    <w:rsid w:val="00DA021E"/>
    <w:rsid w:val="00DE2028"/>
    <w:rsid w:val="00E308D6"/>
    <w:rsid w:val="00EE772A"/>
    <w:rsid w:val="00F32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DC13F"/>
  <w14:defaultImageDpi w14:val="300"/>
  <w15:docId w15:val="{12AB6F80-FDCA-CF4D-B229-F4135A15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FD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5FD9"/>
    <w:rPr>
      <w:b/>
      <w:bCs/>
    </w:rPr>
  </w:style>
  <w:style w:type="paragraph" w:styleId="ListParagraph">
    <w:name w:val="List Paragraph"/>
    <w:basedOn w:val="Normal"/>
    <w:uiPriority w:val="34"/>
    <w:qFormat/>
    <w:rsid w:val="00CE5FD9"/>
    <w:pPr>
      <w:ind w:left="720"/>
      <w:contextualSpacing/>
    </w:pPr>
  </w:style>
  <w:style w:type="character" w:styleId="Hyperlink">
    <w:name w:val="Hyperlink"/>
    <w:basedOn w:val="DefaultParagraphFont"/>
    <w:uiPriority w:val="99"/>
    <w:unhideWhenUsed/>
    <w:rsid w:val="00DA021E"/>
    <w:rPr>
      <w:color w:val="0000FF"/>
      <w:u w:val="single"/>
    </w:rPr>
  </w:style>
  <w:style w:type="paragraph" w:styleId="Footer">
    <w:name w:val="footer"/>
    <w:basedOn w:val="Normal"/>
    <w:link w:val="FooterChar"/>
    <w:uiPriority w:val="99"/>
    <w:unhideWhenUsed/>
    <w:rsid w:val="00703EE1"/>
    <w:pPr>
      <w:tabs>
        <w:tab w:val="center" w:pos="4320"/>
        <w:tab w:val="right" w:pos="8640"/>
      </w:tabs>
    </w:pPr>
  </w:style>
  <w:style w:type="character" w:customStyle="1" w:styleId="FooterChar">
    <w:name w:val="Footer Char"/>
    <w:basedOn w:val="DefaultParagraphFont"/>
    <w:link w:val="Footer"/>
    <w:uiPriority w:val="99"/>
    <w:rsid w:val="00703EE1"/>
  </w:style>
  <w:style w:type="character" w:styleId="PageNumber">
    <w:name w:val="page number"/>
    <w:basedOn w:val="DefaultParagraphFont"/>
    <w:uiPriority w:val="99"/>
    <w:semiHidden/>
    <w:unhideWhenUsed/>
    <w:rsid w:val="00703EE1"/>
  </w:style>
  <w:style w:type="paragraph" w:styleId="NoSpacing">
    <w:name w:val="No Spacing"/>
    <w:uiPriority w:val="1"/>
    <w:qFormat/>
    <w:rsid w:val="00083620"/>
  </w:style>
  <w:style w:type="paragraph" w:styleId="BalloonText">
    <w:name w:val="Balloon Text"/>
    <w:basedOn w:val="Normal"/>
    <w:link w:val="BalloonTextChar"/>
    <w:uiPriority w:val="99"/>
    <w:semiHidden/>
    <w:unhideWhenUsed/>
    <w:rsid w:val="00083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620"/>
    <w:rPr>
      <w:rFonts w:ascii="Lucida Grande" w:hAnsi="Lucida Grande" w:cs="Lucida Grande"/>
      <w:sz w:val="18"/>
      <w:szCs w:val="18"/>
    </w:rPr>
  </w:style>
  <w:style w:type="paragraph" w:styleId="Header">
    <w:name w:val="header"/>
    <w:basedOn w:val="Normal"/>
    <w:link w:val="HeaderChar"/>
    <w:uiPriority w:val="99"/>
    <w:unhideWhenUsed/>
    <w:rsid w:val="00180501"/>
    <w:pPr>
      <w:tabs>
        <w:tab w:val="center" w:pos="4320"/>
        <w:tab w:val="right" w:pos="8640"/>
      </w:tabs>
    </w:pPr>
  </w:style>
  <w:style w:type="character" w:customStyle="1" w:styleId="HeaderChar">
    <w:name w:val="Header Char"/>
    <w:basedOn w:val="DefaultParagraphFont"/>
    <w:link w:val="Header"/>
    <w:uiPriority w:val="99"/>
    <w:rsid w:val="00180501"/>
  </w:style>
  <w:style w:type="character" w:styleId="FollowedHyperlink">
    <w:name w:val="FollowedHyperlink"/>
    <w:basedOn w:val="DefaultParagraphFont"/>
    <w:uiPriority w:val="99"/>
    <w:semiHidden/>
    <w:unhideWhenUsed/>
    <w:rsid w:val="004668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4251">
      <w:bodyDiv w:val="1"/>
      <w:marLeft w:val="0"/>
      <w:marRight w:val="0"/>
      <w:marTop w:val="0"/>
      <w:marBottom w:val="0"/>
      <w:divBdr>
        <w:top w:val="none" w:sz="0" w:space="0" w:color="auto"/>
        <w:left w:val="none" w:sz="0" w:space="0" w:color="auto"/>
        <w:bottom w:val="none" w:sz="0" w:space="0" w:color="auto"/>
        <w:right w:val="none" w:sz="0" w:space="0" w:color="auto"/>
      </w:divBdr>
    </w:div>
    <w:div w:id="480391331">
      <w:bodyDiv w:val="1"/>
      <w:marLeft w:val="0"/>
      <w:marRight w:val="0"/>
      <w:marTop w:val="0"/>
      <w:marBottom w:val="0"/>
      <w:divBdr>
        <w:top w:val="none" w:sz="0" w:space="0" w:color="auto"/>
        <w:left w:val="none" w:sz="0" w:space="0" w:color="auto"/>
        <w:bottom w:val="none" w:sz="0" w:space="0" w:color="auto"/>
        <w:right w:val="none" w:sz="0" w:space="0" w:color="auto"/>
      </w:divBdr>
    </w:div>
    <w:div w:id="622270121">
      <w:bodyDiv w:val="1"/>
      <w:marLeft w:val="0"/>
      <w:marRight w:val="0"/>
      <w:marTop w:val="0"/>
      <w:marBottom w:val="0"/>
      <w:divBdr>
        <w:top w:val="none" w:sz="0" w:space="0" w:color="auto"/>
        <w:left w:val="none" w:sz="0" w:space="0" w:color="auto"/>
        <w:bottom w:val="none" w:sz="0" w:space="0" w:color="auto"/>
        <w:right w:val="none" w:sz="0" w:space="0" w:color="auto"/>
      </w:divBdr>
    </w:div>
    <w:div w:id="1200967636">
      <w:bodyDiv w:val="1"/>
      <w:marLeft w:val="0"/>
      <w:marRight w:val="0"/>
      <w:marTop w:val="0"/>
      <w:marBottom w:val="0"/>
      <w:divBdr>
        <w:top w:val="none" w:sz="0" w:space="0" w:color="auto"/>
        <w:left w:val="none" w:sz="0" w:space="0" w:color="auto"/>
        <w:bottom w:val="none" w:sz="0" w:space="0" w:color="auto"/>
        <w:right w:val="none" w:sz="0" w:space="0" w:color="auto"/>
      </w:divBdr>
    </w:div>
    <w:div w:id="1724478453">
      <w:bodyDiv w:val="1"/>
      <w:marLeft w:val="0"/>
      <w:marRight w:val="0"/>
      <w:marTop w:val="0"/>
      <w:marBottom w:val="0"/>
      <w:divBdr>
        <w:top w:val="none" w:sz="0" w:space="0" w:color="auto"/>
        <w:left w:val="none" w:sz="0" w:space="0" w:color="auto"/>
        <w:bottom w:val="none" w:sz="0" w:space="0" w:color="auto"/>
        <w:right w:val="none" w:sz="0" w:space="0" w:color="auto"/>
      </w:divBdr>
    </w:div>
    <w:div w:id="1740440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tlantasciencefestival.org/2018repor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agonline.org/events/stem-education-awar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tlantasciencefestival.org/exp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bk.org/web/atlanta" TargetMode="External"/><Relationship Id="rId5" Type="http://schemas.openxmlformats.org/officeDocument/2006/relationships/footnotes" Target="footnotes.xml"/><Relationship Id="rId15" Type="http://schemas.openxmlformats.org/officeDocument/2006/relationships/hyperlink" Target="http://atlantasciencefestival.org/launch" TargetMode="External"/><Relationship Id="rId10" Type="http://schemas.openxmlformats.org/officeDocument/2006/relationships/hyperlink" Target="https://atlantasciencefestival.org/about/partner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tlantasciencefestival.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1134</Words>
  <Characters>6467</Characters>
  <Application>Microsoft Office Word</Application>
  <DocSecurity>0</DocSecurity>
  <Lines>53</Lines>
  <Paragraphs>15</Paragraphs>
  <ScaleCrop>false</ScaleCrop>
  <Company>Lenz</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WATERHOUSE</dc:creator>
  <cp:keywords/>
  <dc:description/>
  <cp:lastModifiedBy>Microsoft Office User</cp:lastModifiedBy>
  <cp:revision>9</cp:revision>
  <cp:lastPrinted>2019-01-16T20:45:00Z</cp:lastPrinted>
  <dcterms:created xsi:type="dcterms:W3CDTF">2019-01-07T21:10:00Z</dcterms:created>
  <dcterms:modified xsi:type="dcterms:W3CDTF">2019-01-23T17:57:00Z</dcterms:modified>
</cp:coreProperties>
</file>